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42" w:rsidRPr="00333CDD" w:rsidRDefault="00400A16" w:rsidP="009D5B87">
      <w:pPr>
        <w:spacing w:line="240" w:lineRule="auto"/>
        <w:jc w:val="center"/>
        <w:rPr>
          <w:rFonts w:cs="Calibri"/>
          <w:b/>
        </w:rPr>
      </w:pPr>
      <w:r w:rsidRPr="00333CDD">
        <w:rPr>
          <w:rFonts w:cs="Calibri"/>
          <w:b/>
        </w:rPr>
        <w:t>M3M India Limited</w:t>
      </w:r>
    </w:p>
    <w:p w:rsidR="00F22942" w:rsidRPr="00333CDD" w:rsidRDefault="00400A16" w:rsidP="009D5B87">
      <w:pPr>
        <w:spacing w:line="240" w:lineRule="auto"/>
        <w:jc w:val="center"/>
        <w:rPr>
          <w:rFonts w:cs="Calibri"/>
          <w:b/>
        </w:rPr>
      </w:pPr>
      <w:bookmarkStart w:id="0" w:name="_GoBack"/>
      <w:r w:rsidRPr="00333CDD">
        <w:rPr>
          <w:rFonts w:cs="Calibri"/>
          <w:b/>
        </w:rPr>
        <w:t xml:space="preserve">Application Form for </w:t>
      </w:r>
      <w:r w:rsidR="00A51CDE">
        <w:rPr>
          <w:rFonts w:cs="Calibri"/>
          <w:b/>
        </w:rPr>
        <w:t xml:space="preserve">Provisional </w:t>
      </w:r>
      <w:r w:rsidR="003F5CB9" w:rsidRPr="00333CDD">
        <w:rPr>
          <w:rFonts w:cs="Calibri"/>
          <w:b/>
        </w:rPr>
        <w:t xml:space="preserve">Allotment </w:t>
      </w:r>
      <w:r w:rsidRPr="00333CDD">
        <w:rPr>
          <w:rFonts w:cs="Calibri"/>
          <w:b/>
        </w:rPr>
        <w:t xml:space="preserve">of a </w:t>
      </w:r>
      <w:r w:rsidR="008C3131" w:rsidRPr="00333CDD">
        <w:rPr>
          <w:rFonts w:cs="Calibri"/>
          <w:b/>
        </w:rPr>
        <w:t>Residential Apartment</w:t>
      </w:r>
    </w:p>
    <w:bookmarkEnd w:id="0"/>
    <w:p w:rsidR="00F22942" w:rsidRPr="00333CDD" w:rsidRDefault="00400A16" w:rsidP="009D5B87">
      <w:pPr>
        <w:spacing w:line="240" w:lineRule="auto"/>
        <w:jc w:val="center"/>
        <w:rPr>
          <w:rFonts w:cs="Calibri"/>
          <w:b/>
        </w:rPr>
      </w:pPr>
      <w:r w:rsidRPr="00333CDD">
        <w:rPr>
          <w:rFonts w:cs="Calibri"/>
          <w:b/>
        </w:rPr>
        <w:t>In “</w:t>
      </w:r>
      <w:r w:rsidR="00D14CEF" w:rsidRPr="00333CDD">
        <w:rPr>
          <w:rFonts w:cs="Calibri"/>
          <w:b/>
        </w:rPr>
        <w:t xml:space="preserve">M3M </w:t>
      </w:r>
      <w:r w:rsidR="004D6213">
        <w:rPr>
          <w:rFonts w:cs="Calibri"/>
          <w:b/>
        </w:rPr>
        <w:t>ESCALA</w:t>
      </w:r>
      <w:r w:rsidRPr="00333CDD">
        <w:rPr>
          <w:rFonts w:cs="Calibri"/>
          <w:b/>
        </w:rPr>
        <w:t xml:space="preserve">” Group Housing </w:t>
      </w:r>
      <w:r w:rsidR="00082A34" w:rsidRPr="00333CDD">
        <w:rPr>
          <w:rFonts w:cs="Calibri"/>
          <w:b/>
        </w:rPr>
        <w:t>Colony</w:t>
      </w:r>
      <w:r w:rsidRPr="00333CDD">
        <w:rPr>
          <w:rFonts w:cs="Calibri"/>
          <w:b/>
        </w:rPr>
        <w:t>, Sector</w:t>
      </w:r>
      <w:r w:rsidR="000C2114" w:rsidRPr="00333CDD">
        <w:rPr>
          <w:rFonts w:cs="Calibri"/>
          <w:b/>
        </w:rPr>
        <w:t xml:space="preserve"> </w:t>
      </w:r>
      <w:r w:rsidR="00BE63A0">
        <w:rPr>
          <w:rFonts w:cs="Calibri"/>
          <w:b/>
        </w:rPr>
        <w:t>70A</w:t>
      </w:r>
      <w:r w:rsidRPr="00333CDD">
        <w:rPr>
          <w:rFonts w:cs="Calibri"/>
          <w:b/>
        </w:rPr>
        <w:t>, Gurgaon, Haryana</w:t>
      </w:r>
      <w:r w:rsidR="006258AE">
        <w:rPr>
          <w:rFonts w:cs="Calibri"/>
          <w:b/>
        </w:rPr>
        <w:softHyphen/>
      </w:r>
      <w:r w:rsidR="006258AE">
        <w:rPr>
          <w:rFonts w:cs="Calibri"/>
          <w:b/>
        </w:rPr>
        <w:softHyphen/>
      </w:r>
      <w:r w:rsidR="006258AE">
        <w:rPr>
          <w:rFonts w:cs="Calibri"/>
          <w:b/>
        </w:rPr>
        <w:softHyphen/>
      </w:r>
      <w:r w:rsidR="006258AE">
        <w:rPr>
          <w:rFonts w:cs="Calibri"/>
          <w:b/>
        </w:rPr>
        <w:softHyphen/>
      </w:r>
      <w:r w:rsidR="006258AE">
        <w:rPr>
          <w:rFonts w:cs="Calibri"/>
          <w:b/>
        </w:rPr>
        <w:softHyphen/>
      </w:r>
      <w:r w:rsidR="006258AE">
        <w:rPr>
          <w:rFonts w:cs="Calibri"/>
          <w:b/>
        </w:rPr>
        <w:softHyphen/>
      </w:r>
      <w:r w:rsidR="006258AE">
        <w:rPr>
          <w:rFonts w:cs="Calibri"/>
          <w:b/>
        </w:rPr>
        <w:softHyphen/>
      </w:r>
      <w:r w:rsidR="006258AE">
        <w:rPr>
          <w:rFonts w:cs="Calibri"/>
          <w:b/>
        </w:rPr>
        <w:softHyphen/>
      </w:r>
      <w:r w:rsidR="006258AE">
        <w:rPr>
          <w:rFonts w:cs="Calibri"/>
          <w:b/>
        </w:rPr>
        <w:softHyphen/>
      </w:r>
      <w:r w:rsidR="006258AE">
        <w:rPr>
          <w:rFonts w:cs="Calibri"/>
          <w:b/>
        </w:rPr>
        <w:softHyphen/>
      </w:r>
      <w:r w:rsidR="006258AE">
        <w:rPr>
          <w:rFonts w:cs="Calibri"/>
          <w:b/>
        </w:rPr>
        <w:softHyphen/>
      </w:r>
      <w:r w:rsidR="006258AE">
        <w:rPr>
          <w:rFonts w:cs="Calibri"/>
          <w:b/>
        </w:rPr>
        <w:softHyphen/>
      </w:r>
    </w:p>
    <w:p w:rsidR="00F22942" w:rsidRPr="00333CDD" w:rsidRDefault="00F22942" w:rsidP="004D7568">
      <w:pPr>
        <w:spacing w:line="240" w:lineRule="auto"/>
        <w:jc w:val="both"/>
        <w:rPr>
          <w:rFonts w:cs="Calibri"/>
        </w:rPr>
      </w:pPr>
    </w:p>
    <w:p w:rsidR="00F22942" w:rsidRPr="00333CDD" w:rsidRDefault="00400A16" w:rsidP="007B19EF">
      <w:pPr>
        <w:pStyle w:val="NoSpacing"/>
        <w:rPr>
          <w:b/>
        </w:rPr>
      </w:pPr>
      <w:r w:rsidRPr="00333CDD">
        <w:rPr>
          <w:b/>
        </w:rPr>
        <w:t>M3M India Limited</w:t>
      </w:r>
    </w:p>
    <w:p w:rsidR="00F22942" w:rsidRPr="00333CDD" w:rsidRDefault="00400A16" w:rsidP="007B19EF">
      <w:pPr>
        <w:pStyle w:val="NoSpacing"/>
      </w:pPr>
      <w:r w:rsidRPr="00333CDD">
        <w:t>6</w:t>
      </w:r>
      <w:r w:rsidRPr="00333CDD">
        <w:rPr>
          <w:vertAlign w:val="superscript"/>
        </w:rPr>
        <w:t>th</w:t>
      </w:r>
      <w:r w:rsidR="00D23B18" w:rsidRPr="00333CDD">
        <w:t xml:space="preserve"> </w:t>
      </w:r>
      <w:r w:rsidRPr="00333CDD">
        <w:t xml:space="preserve">Floor, Tower </w:t>
      </w:r>
      <w:r w:rsidR="00D23B18" w:rsidRPr="00333CDD">
        <w:t>“</w:t>
      </w:r>
      <w:r w:rsidRPr="00333CDD">
        <w:t>B</w:t>
      </w:r>
      <w:r w:rsidR="00D23B18" w:rsidRPr="00333CDD">
        <w:t>”</w:t>
      </w:r>
      <w:r w:rsidRPr="00333CDD">
        <w:t xml:space="preserve"> </w:t>
      </w:r>
    </w:p>
    <w:p w:rsidR="00F22942" w:rsidRPr="00333CDD" w:rsidRDefault="00400A16" w:rsidP="007B19EF">
      <w:pPr>
        <w:pStyle w:val="NoSpacing"/>
      </w:pPr>
      <w:r w:rsidRPr="00333CDD">
        <w:t>Paras Twin Towers</w:t>
      </w:r>
    </w:p>
    <w:p w:rsidR="00F22942" w:rsidRPr="00333CDD" w:rsidRDefault="00400A16" w:rsidP="007B19EF">
      <w:pPr>
        <w:pStyle w:val="NoSpacing"/>
      </w:pPr>
      <w:r w:rsidRPr="00333CDD">
        <w:t>Sector 54, Golf Course Road</w:t>
      </w:r>
    </w:p>
    <w:p w:rsidR="00F22942" w:rsidRPr="00333CDD" w:rsidRDefault="00400A16" w:rsidP="007B19EF">
      <w:pPr>
        <w:pStyle w:val="NoSpacing"/>
      </w:pPr>
      <w:r w:rsidRPr="00333CDD">
        <w:t>Gurgaon</w:t>
      </w:r>
      <w:r w:rsidR="00800487" w:rsidRPr="00333CDD">
        <w:t xml:space="preserve"> – </w:t>
      </w:r>
      <w:r w:rsidRPr="00333CDD">
        <w:t>122 002</w:t>
      </w:r>
    </w:p>
    <w:p w:rsidR="00F22942" w:rsidRPr="00333CDD" w:rsidRDefault="00800487" w:rsidP="007B19EF">
      <w:pPr>
        <w:pStyle w:val="NoSpacing"/>
      </w:pPr>
      <w:r w:rsidRPr="00333CDD">
        <w:t>Haryana</w:t>
      </w:r>
    </w:p>
    <w:p w:rsidR="007B19EF" w:rsidRPr="00333CDD" w:rsidRDefault="007B19EF" w:rsidP="007B19EF">
      <w:pPr>
        <w:pStyle w:val="NoSpacing"/>
      </w:pPr>
    </w:p>
    <w:p w:rsidR="00F22942" w:rsidRPr="00333CDD" w:rsidRDefault="00400A16" w:rsidP="007B19EF">
      <w:pPr>
        <w:pStyle w:val="NoSpacing"/>
      </w:pPr>
      <w:r w:rsidRPr="00333CDD">
        <w:t>Dear Sir</w:t>
      </w:r>
      <w:r w:rsidR="00ED27F0" w:rsidRPr="00333CDD">
        <w:t>/</w:t>
      </w:r>
      <w:r w:rsidRPr="00333CDD">
        <w:t>s,</w:t>
      </w:r>
    </w:p>
    <w:p w:rsidR="00F22942" w:rsidRPr="00333CDD" w:rsidRDefault="00F22942" w:rsidP="007B19EF">
      <w:pPr>
        <w:pStyle w:val="NoSpacing"/>
      </w:pPr>
    </w:p>
    <w:p w:rsidR="00F22942" w:rsidRPr="00333CDD" w:rsidRDefault="00400A16" w:rsidP="004D7568">
      <w:pPr>
        <w:spacing w:line="240" w:lineRule="auto"/>
        <w:jc w:val="both"/>
        <w:rPr>
          <w:rFonts w:cs="Calibri"/>
        </w:rPr>
      </w:pPr>
      <w:r w:rsidRPr="00333CDD">
        <w:rPr>
          <w:rFonts w:cs="Calibri"/>
        </w:rPr>
        <w:t>I</w:t>
      </w:r>
      <w:r w:rsidR="008E7F51" w:rsidRPr="00333CDD">
        <w:rPr>
          <w:rFonts w:cs="Calibri"/>
        </w:rPr>
        <w:t>/We</w:t>
      </w:r>
      <w:r w:rsidRPr="00333CDD">
        <w:rPr>
          <w:rFonts w:cs="Calibri"/>
        </w:rPr>
        <w:t xml:space="preserve"> request that I</w:t>
      </w:r>
      <w:r w:rsidR="008E7F51" w:rsidRPr="00333CDD">
        <w:rPr>
          <w:rFonts w:cs="Calibri"/>
        </w:rPr>
        <w:t>/</w:t>
      </w:r>
      <w:r w:rsidR="00C0536C" w:rsidRPr="00333CDD">
        <w:rPr>
          <w:rFonts w:cs="Calibri"/>
        </w:rPr>
        <w:t>w</w:t>
      </w:r>
      <w:r w:rsidR="008E7F51" w:rsidRPr="00333CDD">
        <w:rPr>
          <w:rFonts w:cs="Calibri"/>
        </w:rPr>
        <w:t>e</w:t>
      </w:r>
      <w:r w:rsidRPr="00333CDD">
        <w:rPr>
          <w:rFonts w:cs="Calibri"/>
        </w:rPr>
        <w:t xml:space="preserve"> may be </w:t>
      </w:r>
      <w:r w:rsidR="00B035F8" w:rsidRPr="00333CDD">
        <w:rPr>
          <w:rFonts w:cs="Calibri"/>
        </w:rPr>
        <w:t xml:space="preserve">provisionally </w:t>
      </w:r>
      <w:r w:rsidRPr="00333CDD">
        <w:rPr>
          <w:rFonts w:cs="Calibri"/>
        </w:rPr>
        <w:t xml:space="preserve">allotted a </w:t>
      </w:r>
      <w:r w:rsidR="001E6F85" w:rsidRPr="00333CDD">
        <w:rPr>
          <w:rFonts w:cs="Calibri"/>
        </w:rPr>
        <w:t xml:space="preserve">residential </w:t>
      </w:r>
      <w:r w:rsidRPr="00333CDD">
        <w:rPr>
          <w:rFonts w:cs="Calibri"/>
        </w:rPr>
        <w:t xml:space="preserve">apartment tentatively admeasuring </w:t>
      </w:r>
      <w:r w:rsidR="00D23B18" w:rsidRPr="00333CDD">
        <w:rPr>
          <w:rFonts w:cs="Calibri"/>
        </w:rPr>
        <w:t xml:space="preserve">a Super Area of </w:t>
      </w:r>
      <w:r w:rsidR="001C1718" w:rsidRPr="00333CDD">
        <w:rPr>
          <w:rFonts w:cs="Calibri"/>
        </w:rPr>
        <w:t xml:space="preserve">approx. </w:t>
      </w:r>
      <w:r w:rsidR="001E4DD6" w:rsidRPr="00333CDD">
        <w:rPr>
          <w:rFonts w:cs="Calibri"/>
        </w:rPr>
        <w:t xml:space="preserve">________ sq. </w:t>
      </w:r>
      <w:r w:rsidR="001E4DD6">
        <w:rPr>
          <w:rFonts w:cs="Calibri"/>
        </w:rPr>
        <w:t>ft</w:t>
      </w:r>
      <w:r w:rsidR="001E4DD6" w:rsidRPr="00333CDD">
        <w:rPr>
          <w:rFonts w:cs="Calibri"/>
        </w:rPr>
        <w:t>.</w:t>
      </w:r>
      <w:r w:rsidR="001E4DD6">
        <w:rPr>
          <w:rFonts w:cs="Calibri"/>
        </w:rPr>
        <w:t>/</w:t>
      </w:r>
      <w:r w:rsidR="001E4DD6" w:rsidRPr="00333CDD">
        <w:rPr>
          <w:rFonts w:cs="Calibri"/>
        </w:rPr>
        <w:t xml:space="preserve"> </w:t>
      </w:r>
      <w:r w:rsidRPr="00333CDD">
        <w:rPr>
          <w:rFonts w:cs="Calibri"/>
        </w:rPr>
        <w:t>___</w:t>
      </w:r>
      <w:r w:rsidR="000C3A20" w:rsidRPr="00333CDD">
        <w:rPr>
          <w:rFonts w:cs="Calibri"/>
        </w:rPr>
        <w:t>___</w:t>
      </w:r>
      <w:r w:rsidRPr="00333CDD">
        <w:rPr>
          <w:rFonts w:cs="Calibri"/>
        </w:rPr>
        <w:t xml:space="preserve">__ sq. </w:t>
      </w:r>
      <w:r w:rsidR="00A51CDE">
        <w:rPr>
          <w:rFonts w:cs="Calibri"/>
        </w:rPr>
        <w:t>mtrs</w:t>
      </w:r>
      <w:r w:rsidRPr="00333CDD">
        <w:rPr>
          <w:rFonts w:cs="Calibri"/>
        </w:rPr>
        <w:t xml:space="preserve">. </w:t>
      </w:r>
      <w:r w:rsidR="00A03343" w:rsidRPr="00333CDD">
        <w:rPr>
          <w:rFonts w:cs="Calibri"/>
        </w:rPr>
        <w:t>(</w:t>
      </w:r>
      <w:r w:rsidR="00A03343" w:rsidRPr="00333CDD">
        <w:rPr>
          <w:rFonts w:cs="Calibri"/>
          <w:b/>
        </w:rPr>
        <w:t>“Apartment”</w:t>
      </w:r>
      <w:r w:rsidR="00A03343" w:rsidRPr="00333CDD">
        <w:rPr>
          <w:rFonts w:cs="Calibri"/>
        </w:rPr>
        <w:t xml:space="preserve">) </w:t>
      </w:r>
      <w:r w:rsidRPr="00333CDD">
        <w:rPr>
          <w:rFonts w:cs="Calibri"/>
        </w:rPr>
        <w:t>in the Group Housing Colony known as “</w:t>
      </w:r>
      <w:r w:rsidRPr="00333CDD">
        <w:rPr>
          <w:rFonts w:cs="Calibri"/>
          <w:b/>
        </w:rPr>
        <w:t xml:space="preserve">M3M </w:t>
      </w:r>
      <w:r w:rsidR="004D6213">
        <w:rPr>
          <w:rFonts w:cs="Calibri"/>
          <w:b/>
        </w:rPr>
        <w:t>ESCALA</w:t>
      </w:r>
      <w:r w:rsidR="00A51CDE">
        <w:rPr>
          <w:rFonts w:cs="Calibri"/>
          <w:b/>
        </w:rPr>
        <w:t>_______________</w:t>
      </w:r>
      <w:r w:rsidR="008E7F51" w:rsidRPr="00333CDD">
        <w:rPr>
          <w:rFonts w:cs="Calibri"/>
          <w:b/>
        </w:rPr>
        <w:t>”</w:t>
      </w:r>
      <w:r w:rsidR="0037666A" w:rsidRPr="00333CDD">
        <w:rPr>
          <w:rFonts w:cs="Calibri"/>
        </w:rPr>
        <w:t xml:space="preserve"> </w:t>
      </w:r>
      <w:r w:rsidRPr="00333CDD">
        <w:rPr>
          <w:rFonts w:cs="Calibri"/>
        </w:rPr>
        <w:t>(</w:t>
      </w:r>
      <w:r w:rsidRPr="00333CDD">
        <w:rPr>
          <w:rFonts w:cs="Calibri"/>
          <w:b/>
        </w:rPr>
        <w:t>“Project</w:t>
      </w:r>
      <w:r w:rsidR="00994102" w:rsidRPr="00333CDD">
        <w:rPr>
          <w:rFonts w:cs="Calibri"/>
          <w:b/>
        </w:rPr>
        <w:t>”</w:t>
      </w:r>
      <w:r w:rsidRPr="00333CDD">
        <w:rPr>
          <w:rFonts w:cs="Calibri"/>
        </w:rPr>
        <w:t xml:space="preserve">) </w:t>
      </w:r>
      <w:r w:rsidR="00CB186C" w:rsidRPr="00333CDD">
        <w:rPr>
          <w:rFonts w:cs="Calibri"/>
        </w:rPr>
        <w:t xml:space="preserve">planned to be </w:t>
      </w:r>
      <w:r w:rsidR="00A51CDE">
        <w:rPr>
          <w:rFonts w:cs="Calibri"/>
        </w:rPr>
        <w:t xml:space="preserve">developed </w:t>
      </w:r>
      <w:r w:rsidR="00CB186C" w:rsidRPr="00333CDD">
        <w:rPr>
          <w:rFonts w:cs="Calibri"/>
        </w:rPr>
        <w:t xml:space="preserve">on the land </w:t>
      </w:r>
      <w:r w:rsidR="000C2114" w:rsidRPr="00333CDD">
        <w:rPr>
          <w:rFonts w:cs="Calibri"/>
        </w:rPr>
        <w:t xml:space="preserve">located in  Sector </w:t>
      </w:r>
      <w:r w:rsidR="00A91705">
        <w:rPr>
          <w:rFonts w:cs="Calibri"/>
        </w:rPr>
        <w:t>7</w:t>
      </w:r>
      <w:r w:rsidR="001D2246">
        <w:rPr>
          <w:rFonts w:cs="Calibri"/>
        </w:rPr>
        <w:t>0A</w:t>
      </w:r>
      <w:r w:rsidR="000C2114" w:rsidRPr="00333CDD">
        <w:rPr>
          <w:rFonts w:cs="Calibri"/>
        </w:rPr>
        <w:t xml:space="preserve">, Gurgaon Haryana, </w:t>
      </w:r>
      <w:r w:rsidRPr="00333CDD">
        <w:rPr>
          <w:rFonts w:cs="Calibri"/>
        </w:rPr>
        <w:t xml:space="preserve">under </w:t>
      </w:r>
      <w:r w:rsidR="007B19EF" w:rsidRPr="00333CDD">
        <w:rPr>
          <w:rFonts w:cs="Calibri"/>
        </w:rPr>
        <w:t xml:space="preserve">the </w:t>
      </w:r>
      <w:r w:rsidRPr="00333CDD">
        <w:rPr>
          <w:rFonts w:cs="Calibri"/>
        </w:rPr>
        <w:t>Construction</w:t>
      </w:r>
      <w:r w:rsidR="00F9330C" w:rsidRPr="00333CDD">
        <w:rPr>
          <w:rFonts w:cs="Calibri"/>
        </w:rPr>
        <w:t xml:space="preserve"> </w:t>
      </w:r>
      <w:r w:rsidRPr="00333CDD">
        <w:rPr>
          <w:rFonts w:cs="Calibri"/>
        </w:rPr>
        <w:t xml:space="preserve">Linked Plan [ ], </w:t>
      </w:r>
      <w:r w:rsidR="00451AF3" w:rsidRPr="00333CDD">
        <w:rPr>
          <w:rFonts w:cs="Calibri"/>
        </w:rPr>
        <w:t xml:space="preserve">Down Payment Plan [ ], </w:t>
      </w:r>
      <w:r w:rsidRPr="00333CDD">
        <w:rPr>
          <w:rFonts w:cs="Calibri"/>
        </w:rPr>
        <w:t xml:space="preserve">Other </w:t>
      </w:r>
      <w:r w:rsidR="001E6F85" w:rsidRPr="00333CDD">
        <w:rPr>
          <w:rFonts w:cs="Calibri"/>
        </w:rPr>
        <w:t xml:space="preserve">Payment </w:t>
      </w:r>
      <w:r w:rsidRPr="00333CDD">
        <w:rPr>
          <w:rFonts w:cs="Calibri"/>
        </w:rPr>
        <w:t>Plan _____________________________ [ ].</w:t>
      </w:r>
    </w:p>
    <w:p w:rsidR="00F22942" w:rsidRPr="00333CDD" w:rsidRDefault="00A03C45" w:rsidP="004D7568">
      <w:pPr>
        <w:spacing w:line="240" w:lineRule="auto"/>
        <w:jc w:val="both"/>
        <w:rPr>
          <w:rFonts w:cs="Calibri"/>
        </w:rPr>
      </w:pPr>
      <w:r w:rsidRPr="00333CDD">
        <w:rPr>
          <w:rFonts w:cs="Calibri"/>
        </w:rPr>
        <w:t>A</w:t>
      </w:r>
      <w:r w:rsidR="007B19EF" w:rsidRPr="00333CDD">
        <w:rPr>
          <w:rFonts w:cs="Calibri"/>
        </w:rPr>
        <w:t xml:space="preserve"> </w:t>
      </w:r>
      <w:r w:rsidR="00400A16" w:rsidRPr="00333CDD">
        <w:rPr>
          <w:rFonts w:cs="Calibri"/>
        </w:rPr>
        <w:t>sum of Rs. _______________ (Rupees ____</w:t>
      </w:r>
      <w:r w:rsidR="00D23B18" w:rsidRPr="00333CDD">
        <w:rPr>
          <w:rFonts w:cs="Calibri"/>
        </w:rPr>
        <w:t>_______________________________</w:t>
      </w:r>
      <w:r w:rsidR="00400A16" w:rsidRPr="00333CDD">
        <w:rPr>
          <w:rFonts w:cs="Calibri"/>
        </w:rPr>
        <w:t xml:space="preserve"> only</w:t>
      </w:r>
      <w:r w:rsidR="00D23B18" w:rsidRPr="00333CDD">
        <w:rPr>
          <w:rFonts w:cs="Calibri"/>
        </w:rPr>
        <w:t>)</w:t>
      </w:r>
      <w:r w:rsidR="00400A16" w:rsidRPr="00333CDD">
        <w:rPr>
          <w:rFonts w:cs="Calibri"/>
        </w:rPr>
        <w:t xml:space="preserve"> </w:t>
      </w:r>
      <w:r w:rsidR="00563886" w:rsidRPr="00333CDD">
        <w:rPr>
          <w:rFonts w:cs="Calibri"/>
        </w:rPr>
        <w:t>ha</w:t>
      </w:r>
      <w:r w:rsidRPr="00333CDD">
        <w:rPr>
          <w:rFonts w:cs="Calibri"/>
        </w:rPr>
        <w:t>s be</w:t>
      </w:r>
      <w:r w:rsidR="00563886" w:rsidRPr="00333CDD">
        <w:rPr>
          <w:rFonts w:cs="Calibri"/>
        </w:rPr>
        <w:t>en</w:t>
      </w:r>
      <w:r w:rsidRPr="00333CDD">
        <w:rPr>
          <w:rFonts w:cs="Calibri"/>
        </w:rPr>
        <w:t xml:space="preserve"> tendered </w:t>
      </w:r>
      <w:r w:rsidR="00400A16" w:rsidRPr="00333CDD">
        <w:rPr>
          <w:rFonts w:cs="Calibri"/>
        </w:rPr>
        <w:t xml:space="preserve">towards </w:t>
      </w:r>
      <w:r w:rsidR="0072065A" w:rsidRPr="00333CDD">
        <w:rPr>
          <w:rFonts w:cs="Calibri"/>
        </w:rPr>
        <w:t xml:space="preserve">the </w:t>
      </w:r>
      <w:r w:rsidR="00400A16" w:rsidRPr="00333CDD">
        <w:rPr>
          <w:rFonts w:cs="Calibri"/>
        </w:rPr>
        <w:t xml:space="preserve">provisional booking of </w:t>
      </w:r>
      <w:r w:rsidR="007B19EF" w:rsidRPr="00333CDD">
        <w:rPr>
          <w:rFonts w:cs="Calibri"/>
        </w:rPr>
        <w:t>an</w:t>
      </w:r>
      <w:r w:rsidR="00400A16" w:rsidRPr="00333CDD">
        <w:rPr>
          <w:rFonts w:cs="Calibri"/>
        </w:rPr>
        <w:t xml:space="preserve"> Apartment</w:t>
      </w:r>
      <w:r w:rsidRPr="00333CDD">
        <w:rPr>
          <w:rFonts w:cs="Calibri"/>
        </w:rPr>
        <w:t xml:space="preserve"> (“</w:t>
      </w:r>
      <w:r w:rsidRPr="00333CDD">
        <w:rPr>
          <w:rFonts w:cs="Calibri"/>
          <w:b/>
        </w:rPr>
        <w:t>Booking Amount</w:t>
      </w:r>
      <w:r w:rsidRPr="00333CDD">
        <w:rPr>
          <w:rFonts w:cs="Calibri"/>
        </w:rPr>
        <w:t>”)</w:t>
      </w:r>
      <w:r w:rsidR="00400A16" w:rsidRPr="00333CDD">
        <w:rPr>
          <w:rFonts w:cs="Calibri"/>
        </w:rPr>
        <w:t>.</w:t>
      </w:r>
    </w:p>
    <w:p w:rsidR="00F22942" w:rsidRPr="00333CDD" w:rsidRDefault="00B97AF5" w:rsidP="004D7568">
      <w:pPr>
        <w:spacing w:line="240" w:lineRule="auto"/>
        <w:jc w:val="both"/>
        <w:rPr>
          <w:rFonts w:cs="Calibri"/>
        </w:rPr>
      </w:pPr>
      <w:r w:rsidRPr="00333CDD">
        <w:rPr>
          <w:rFonts w:cs="Calibri"/>
        </w:rPr>
        <w:t>I/We am/are making this application with the full knowledge that the Company, along with</w:t>
      </w:r>
      <w:r w:rsidR="00A51CDE">
        <w:rPr>
          <w:rFonts w:cs="Calibri"/>
        </w:rPr>
        <w:t>/through</w:t>
      </w:r>
      <w:r w:rsidRPr="00333CDD">
        <w:rPr>
          <w:rFonts w:cs="Calibri"/>
        </w:rPr>
        <w:t xml:space="preserve"> its associate compan</w:t>
      </w:r>
      <w:r w:rsidR="00C752D8" w:rsidRPr="00333CDD">
        <w:rPr>
          <w:rFonts w:cs="Calibri"/>
        </w:rPr>
        <w:t>y</w:t>
      </w:r>
      <w:r w:rsidR="002C3BCE" w:rsidRPr="00333CDD">
        <w:rPr>
          <w:rFonts w:cs="Calibri"/>
        </w:rPr>
        <w:t>/</w:t>
      </w:r>
      <w:r w:rsidR="00C752D8" w:rsidRPr="00333CDD">
        <w:rPr>
          <w:rFonts w:cs="Calibri"/>
        </w:rPr>
        <w:t>ie</w:t>
      </w:r>
      <w:r w:rsidRPr="00333CDD">
        <w:rPr>
          <w:rFonts w:cs="Calibri"/>
        </w:rPr>
        <w:t xml:space="preserve">s, is in the process of developing the Project and would make the allotment of an Apartment in due course of time, subject to availability. </w:t>
      </w:r>
      <w:r w:rsidR="00563886" w:rsidRPr="00333CDD">
        <w:rPr>
          <w:rFonts w:cs="Calibri"/>
        </w:rPr>
        <w:t xml:space="preserve">I/We agree to the </w:t>
      </w:r>
      <w:r w:rsidR="00104D4D" w:rsidRPr="00333CDD">
        <w:rPr>
          <w:rFonts w:cs="Calibri"/>
        </w:rPr>
        <w:t xml:space="preserve">provisional </w:t>
      </w:r>
      <w:r w:rsidR="00563886" w:rsidRPr="00333CDD">
        <w:rPr>
          <w:rFonts w:cs="Calibri"/>
        </w:rPr>
        <w:t xml:space="preserve">allotment of </w:t>
      </w:r>
      <w:r w:rsidR="00994102" w:rsidRPr="00333CDD">
        <w:rPr>
          <w:rFonts w:cs="Calibri"/>
        </w:rPr>
        <w:t xml:space="preserve">an </w:t>
      </w:r>
      <w:r w:rsidR="00563886" w:rsidRPr="00333CDD">
        <w:rPr>
          <w:rFonts w:cs="Calibri"/>
        </w:rPr>
        <w:t xml:space="preserve">Apartment </w:t>
      </w:r>
      <w:r w:rsidR="007C0197" w:rsidRPr="00333CDD">
        <w:rPr>
          <w:rFonts w:cs="Calibri"/>
        </w:rPr>
        <w:t xml:space="preserve">as may be </w:t>
      </w:r>
      <w:r w:rsidR="00D6225A" w:rsidRPr="00333CDD">
        <w:rPr>
          <w:rFonts w:cs="Calibri"/>
        </w:rPr>
        <w:t>done</w:t>
      </w:r>
      <w:r w:rsidR="00563886" w:rsidRPr="00333CDD">
        <w:rPr>
          <w:rFonts w:cs="Calibri"/>
        </w:rPr>
        <w:t xml:space="preserve"> by the Company. </w:t>
      </w:r>
      <w:r w:rsidR="00400A16" w:rsidRPr="00333CDD">
        <w:rPr>
          <w:rFonts w:cs="Calibri"/>
        </w:rPr>
        <w:t>In the event the Company agree</w:t>
      </w:r>
      <w:r w:rsidR="00804FD1" w:rsidRPr="00333CDD">
        <w:rPr>
          <w:rFonts w:cs="Calibri"/>
        </w:rPr>
        <w:t xml:space="preserve">s </w:t>
      </w:r>
      <w:r w:rsidR="00400A16" w:rsidRPr="00333CDD">
        <w:rPr>
          <w:rFonts w:cs="Calibri"/>
        </w:rPr>
        <w:t xml:space="preserve">to </w:t>
      </w:r>
      <w:r w:rsidR="00B035F8" w:rsidRPr="00333CDD">
        <w:rPr>
          <w:rFonts w:cs="Calibri"/>
        </w:rPr>
        <w:t xml:space="preserve">provisionally </w:t>
      </w:r>
      <w:r w:rsidR="00400A16" w:rsidRPr="00333CDD">
        <w:rPr>
          <w:rFonts w:cs="Calibri"/>
        </w:rPr>
        <w:t>allot an Apartment</w:t>
      </w:r>
      <w:r w:rsidR="0072065A" w:rsidRPr="00333CDD">
        <w:rPr>
          <w:rFonts w:cs="Calibri"/>
        </w:rPr>
        <w:t xml:space="preserve"> to me</w:t>
      </w:r>
      <w:r w:rsidR="00B035F8" w:rsidRPr="00333CDD">
        <w:rPr>
          <w:rFonts w:cs="Calibri"/>
        </w:rPr>
        <w:t>/us</w:t>
      </w:r>
      <w:r w:rsidR="00400A16" w:rsidRPr="00333CDD">
        <w:rPr>
          <w:rFonts w:cs="Calibri"/>
        </w:rPr>
        <w:t>, I</w:t>
      </w:r>
      <w:r w:rsidR="00B035F8" w:rsidRPr="00333CDD">
        <w:rPr>
          <w:rFonts w:cs="Calibri"/>
        </w:rPr>
        <w:t>/</w:t>
      </w:r>
      <w:r w:rsidR="009E5203" w:rsidRPr="00333CDD">
        <w:rPr>
          <w:rFonts w:cs="Calibri"/>
        </w:rPr>
        <w:t xml:space="preserve">we </w:t>
      </w:r>
      <w:r w:rsidR="00400A16" w:rsidRPr="00333CDD">
        <w:rPr>
          <w:rFonts w:cs="Calibri"/>
        </w:rPr>
        <w:t xml:space="preserve">agree to </w:t>
      </w:r>
      <w:r w:rsidR="00965237" w:rsidRPr="00333CDD">
        <w:rPr>
          <w:rFonts w:cs="Calibri"/>
        </w:rPr>
        <w:t xml:space="preserve">make timely payment of all the </w:t>
      </w:r>
      <w:r w:rsidR="00400A16" w:rsidRPr="00333CDD">
        <w:rPr>
          <w:rFonts w:cs="Calibri"/>
        </w:rPr>
        <w:t xml:space="preserve">installments of the </w:t>
      </w:r>
      <w:r w:rsidR="0076763C" w:rsidRPr="00333CDD">
        <w:rPr>
          <w:rFonts w:cs="Calibri"/>
        </w:rPr>
        <w:t xml:space="preserve">Total Consideration </w:t>
      </w:r>
      <w:r w:rsidR="00400A16" w:rsidRPr="00333CDD">
        <w:rPr>
          <w:rFonts w:cs="Calibri"/>
        </w:rPr>
        <w:t>and all other dues, charges</w:t>
      </w:r>
      <w:r w:rsidR="0072065A" w:rsidRPr="00333CDD">
        <w:rPr>
          <w:rFonts w:cs="Calibri"/>
        </w:rPr>
        <w:t>, duties</w:t>
      </w:r>
      <w:r w:rsidR="00400A16" w:rsidRPr="00333CDD">
        <w:rPr>
          <w:rFonts w:cs="Calibri"/>
        </w:rPr>
        <w:t xml:space="preserve"> and taxes including </w:t>
      </w:r>
      <w:r w:rsidR="00A642A2" w:rsidRPr="00333CDD">
        <w:rPr>
          <w:rFonts w:cs="Calibri"/>
        </w:rPr>
        <w:t>any fresh incidence</w:t>
      </w:r>
      <w:r w:rsidR="00100528" w:rsidRPr="00333CDD">
        <w:rPr>
          <w:rFonts w:cs="Calibri"/>
        </w:rPr>
        <w:t>/enhancement</w:t>
      </w:r>
      <w:r w:rsidR="00A642A2" w:rsidRPr="00333CDD">
        <w:rPr>
          <w:rFonts w:cs="Calibri"/>
        </w:rPr>
        <w:t xml:space="preserve"> thereof</w:t>
      </w:r>
      <w:r w:rsidR="00400A16" w:rsidRPr="00333CDD">
        <w:rPr>
          <w:rFonts w:cs="Calibri"/>
        </w:rPr>
        <w:t xml:space="preserve">, </w:t>
      </w:r>
      <w:r w:rsidR="00A51CDE">
        <w:rPr>
          <w:rFonts w:cs="Calibri"/>
        </w:rPr>
        <w:t>current or</w:t>
      </w:r>
      <w:r w:rsidR="00800487" w:rsidRPr="00333CDD">
        <w:rPr>
          <w:rFonts w:cs="Calibri"/>
        </w:rPr>
        <w:t xml:space="preserve"> retrospective in effect, </w:t>
      </w:r>
      <w:r w:rsidR="00D23B18" w:rsidRPr="00333CDD">
        <w:rPr>
          <w:rFonts w:cs="Calibri"/>
        </w:rPr>
        <w:t xml:space="preserve">that </w:t>
      </w:r>
      <w:r w:rsidR="00400A16" w:rsidRPr="00333CDD">
        <w:rPr>
          <w:rFonts w:cs="Calibri"/>
        </w:rPr>
        <w:t>may be levied by the Government</w:t>
      </w:r>
      <w:r w:rsidR="00FF54E6" w:rsidRPr="00333CDD">
        <w:rPr>
          <w:rFonts w:cs="Calibri"/>
        </w:rPr>
        <w:t>/any statutory</w:t>
      </w:r>
      <w:r w:rsidR="007B19EF" w:rsidRPr="00333CDD">
        <w:rPr>
          <w:rFonts w:cs="Calibri"/>
        </w:rPr>
        <w:t>/competent</w:t>
      </w:r>
      <w:r w:rsidR="00FF54E6" w:rsidRPr="00333CDD">
        <w:rPr>
          <w:rFonts w:cs="Calibri"/>
        </w:rPr>
        <w:t xml:space="preserve"> authority</w:t>
      </w:r>
      <w:r w:rsidR="00400A16" w:rsidRPr="00333CDD">
        <w:rPr>
          <w:rFonts w:cs="Calibri"/>
        </w:rPr>
        <w:t xml:space="preserve"> as </w:t>
      </w:r>
      <w:r w:rsidR="0072065A" w:rsidRPr="00333CDD">
        <w:rPr>
          <w:rFonts w:cs="Calibri"/>
        </w:rPr>
        <w:t xml:space="preserve">well as </w:t>
      </w:r>
      <w:r w:rsidR="00400A16" w:rsidRPr="00333CDD">
        <w:rPr>
          <w:rFonts w:cs="Calibri"/>
        </w:rPr>
        <w:t xml:space="preserve">in terms of the Apartment Buyer's Agreement </w:t>
      </w:r>
      <w:r w:rsidR="00606A00" w:rsidRPr="00333CDD">
        <w:rPr>
          <w:rFonts w:cs="Calibri"/>
        </w:rPr>
        <w:t>(“</w:t>
      </w:r>
      <w:r w:rsidR="00606A00" w:rsidRPr="00333CDD">
        <w:rPr>
          <w:rFonts w:cs="Calibri"/>
          <w:b/>
        </w:rPr>
        <w:t>Agreement</w:t>
      </w:r>
      <w:r w:rsidR="00606A00" w:rsidRPr="00333CDD">
        <w:rPr>
          <w:rFonts w:cs="Calibri"/>
        </w:rPr>
        <w:t xml:space="preserve">”) </w:t>
      </w:r>
      <w:r w:rsidR="00A51CDE">
        <w:rPr>
          <w:rFonts w:cs="Calibri"/>
        </w:rPr>
        <w:t xml:space="preserve">to be executed, </w:t>
      </w:r>
      <w:r w:rsidR="00800487" w:rsidRPr="00333CDD">
        <w:rPr>
          <w:rFonts w:cs="Calibri"/>
        </w:rPr>
        <w:t xml:space="preserve">based upon the Super Area of the Apartment so allotted, </w:t>
      </w:r>
      <w:r w:rsidR="00400A16" w:rsidRPr="00333CDD">
        <w:rPr>
          <w:rFonts w:cs="Calibri"/>
        </w:rPr>
        <w:t>a</w:t>
      </w:r>
      <w:r w:rsidR="00800487" w:rsidRPr="00333CDD">
        <w:rPr>
          <w:rFonts w:cs="Calibri"/>
        </w:rPr>
        <w:t>s per</w:t>
      </w:r>
      <w:r w:rsidR="00400A16" w:rsidRPr="00333CDD">
        <w:rPr>
          <w:rFonts w:cs="Calibri"/>
        </w:rPr>
        <w:t xml:space="preserve"> the </w:t>
      </w:r>
      <w:r w:rsidR="007B19EF" w:rsidRPr="00333CDD">
        <w:rPr>
          <w:rFonts w:cs="Calibri"/>
        </w:rPr>
        <w:t>P</w:t>
      </w:r>
      <w:r w:rsidR="00400A16" w:rsidRPr="00333CDD">
        <w:rPr>
          <w:rFonts w:cs="Calibri"/>
        </w:rPr>
        <w:t xml:space="preserve">ayment </w:t>
      </w:r>
      <w:r w:rsidR="007B19EF" w:rsidRPr="00333CDD">
        <w:rPr>
          <w:rFonts w:cs="Calibri"/>
        </w:rPr>
        <w:t>P</w:t>
      </w:r>
      <w:r w:rsidR="00400A16" w:rsidRPr="00333CDD">
        <w:rPr>
          <w:rFonts w:cs="Calibri"/>
        </w:rPr>
        <w:t xml:space="preserve">lan </w:t>
      </w:r>
      <w:r w:rsidR="007B19EF" w:rsidRPr="00333CDD">
        <w:rPr>
          <w:rFonts w:cs="Calibri"/>
        </w:rPr>
        <w:t>that I</w:t>
      </w:r>
      <w:r w:rsidR="00B035F8" w:rsidRPr="00333CDD">
        <w:rPr>
          <w:rFonts w:cs="Calibri"/>
        </w:rPr>
        <w:t>/</w:t>
      </w:r>
      <w:r w:rsidR="00965237" w:rsidRPr="00333CDD">
        <w:rPr>
          <w:rFonts w:cs="Calibri"/>
        </w:rPr>
        <w:t>w</w:t>
      </w:r>
      <w:r w:rsidR="00B035F8" w:rsidRPr="00333CDD">
        <w:rPr>
          <w:rFonts w:cs="Calibri"/>
        </w:rPr>
        <w:t>e</w:t>
      </w:r>
      <w:r w:rsidR="007B19EF" w:rsidRPr="00333CDD">
        <w:rPr>
          <w:rFonts w:cs="Calibri"/>
        </w:rPr>
        <w:t xml:space="preserve"> have </w:t>
      </w:r>
      <w:r w:rsidR="00400A16" w:rsidRPr="00333CDD">
        <w:rPr>
          <w:rFonts w:cs="Calibri"/>
        </w:rPr>
        <w:t>opted</w:t>
      </w:r>
      <w:r w:rsidR="007B19EF" w:rsidRPr="00333CDD">
        <w:rPr>
          <w:rFonts w:cs="Calibri"/>
        </w:rPr>
        <w:t xml:space="preserve"> for</w:t>
      </w:r>
      <w:r w:rsidR="00800487" w:rsidRPr="00333CDD">
        <w:rPr>
          <w:rFonts w:cs="Calibri"/>
        </w:rPr>
        <w:t>,</w:t>
      </w:r>
      <w:r w:rsidR="007B19EF" w:rsidRPr="00333CDD">
        <w:rPr>
          <w:rFonts w:cs="Calibri"/>
        </w:rPr>
        <w:t xml:space="preserve"> </w:t>
      </w:r>
      <w:r w:rsidR="007B19EF" w:rsidRPr="001D2246">
        <w:rPr>
          <w:rFonts w:cs="Calibri"/>
        </w:rPr>
        <w:t xml:space="preserve">and </w:t>
      </w:r>
      <w:r w:rsidR="0072065A" w:rsidRPr="001D2246">
        <w:rPr>
          <w:rFonts w:cs="Calibri"/>
        </w:rPr>
        <w:t xml:space="preserve">which </w:t>
      </w:r>
      <w:r w:rsidR="007B19EF" w:rsidRPr="001D2246">
        <w:rPr>
          <w:rFonts w:cs="Calibri"/>
        </w:rPr>
        <w:t>has been</w:t>
      </w:r>
      <w:r w:rsidR="00A51CDE">
        <w:rPr>
          <w:rFonts w:cs="Calibri"/>
        </w:rPr>
        <w:t xml:space="preserve"> duly</w:t>
      </w:r>
      <w:r w:rsidR="007B19EF" w:rsidRPr="00333CDD">
        <w:rPr>
          <w:rFonts w:cs="Calibri"/>
        </w:rPr>
        <w:t xml:space="preserve"> </w:t>
      </w:r>
      <w:r w:rsidR="00400A16" w:rsidRPr="00333CDD">
        <w:rPr>
          <w:rFonts w:cs="Calibri"/>
        </w:rPr>
        <w:t>explained to me</w:t>
      </w:r>
      <w:r w:rsidR="00B035F8" w:rsidRPr="00333CDD">
        <w:rPr>
          <w:rFonts w:cs="Calibri"/>
        </w:rPr>
        <w:t>/us</w:t>
      </w:r>
      <w:r w:rsidR="00400A16" w:rsidRPr="00333CDD">
        <w:rPr>
          <w:rFonts w:cs="Calibri"/>
        </w:rPr>
        <w:t xml:space="preserve"> by the Company.</w:t>
      </w:r>
    </w:p>
    <w:p w:rsidR="00F22942" w:rsidRPr="00A91705" w:rsidRDefault="002B5B6C">
      <w:pPr>
        <w:spacing w:line="240" w:lineRule="auto"/>
        <w:jc w:val="both"/>
        <w:rPr>
          <w:rFonts w:cs="Calibri"/>
        </w:rPr>
      </w:pPr>
      <w:r w:rsidRPr="00A91705">
        <w:rPr>
          <w:rFonts w:cs="Calibri"/>
        </w:rPr>
        <w:t>I</w:t>
      </w:r>
      <w:r w:rsidR="00B035F8" w:rsidRPr="00A91705">
        <w:rPr>
          <w:rFonts w:cs="Calibri"/>
        </w:rPr>
        <w:t>/We</w:t>
      </w:r>
      <w:r w:rsidRPr="00A91705">
        <w:rPr>
          <w:rFonts w:cs="Calibri"/>
        </w:rPr>
        <w:t xml:space="preserve"> </w:t>
      </w:r>
      <w:r w:rsidR="00400A16" w:rsidRPr="00A91705">
        <w:rPr>
          <w:rFonts w:cs="Calibri"/>
        </w:rPr>
        <w:t>underst</w:t>
      </w:r>
      <w:r w:rsidR="007B19EF" w:rsidRPr="00A91705">
        <w:rPr>
          <w:rFonts w:cs="Calibri"/>
        </w:rPr>
        <w:t>and</w:t>
      </w:r>
      <w:r w:rsidR="00400A16" w:rsidRPr="00A91705">
        <w:rPr>
          <w:rFonts w:cs="Calibri"/>
        </w:rPr>
        <w:t xml:space="preserve"> that this application does not constitute an </w:t>
      </w:r>
      <w:r w:rsidR="00E82E0E" w:rsidRPr="00A91705">
        <w:rPr>
          <w:rFonts w:cs="Calibri"/>
        </w:rPr>
        <w:t>a</w:t>
      </w:r>
      <w:r w:rsidR="00400A16" w:rsidRPr="00A91705">
        <w:rPr>
          <w:rFonts w:cs="Calibri"/>
        </w:rPr>
        <w:t xml:space="preserve">greement to </w:t>
      </w:r>
      <w:r w:rsidR="002536EC" w:rsidRPr="00A91705">
        <w:rPr>
          <w:rFonts w:cs="Calibri"/>
        </w:rPr>
        <w:t>s</w:t>
      </w:r>
      <w:r w:rsidR="00400A16" w:rsidRPr="00A91705">
        <w:rPr>
          <w:rFonts w:cs="Calibri"/>
        </w:rPr>
        <w:t xml:space="preserve">ell </w:t>
      </w:r>
      <w:r w:rsidR="00D23B18" w:rsidRPr="00A91705">
        <w:rPr>
          <w:rFonts w:cs="Calibri"/>
        </w:rPr>
        <w:t xml:space="preserve">for </w:t>
      </w:r>
      <w:r w:rsidR="001D3240" w:rsidRPr="00A91705">
        <w:rPr>
          <w:rFonts w:cs="Calibri"/>
        </w:rPr>
        <w:t xml:space="preserve">an </w:t>
      </w:r>
      <w:r w:rsidR="00D23B18" w:rsidRPr="00A91705">
        <w:rPr>
          <w:rFonts w:cs="Calibri"/>
        </w:rPr>
        <w:t xml:space="preserve">Apartment </w:t>
      </w:r>
      <w:r w:rsidR="00400A16" w:rsidRPr="00A91705">
        <w:rPr>
          <w:rFonts w:cs="Calibri"/>
        </w:rPr>
        <w:t>and I</w:t>
      </w:r>
      <w:r w:rsidR="00B035F8" w:rsidRPr="00A91705">
        <w:rPr>
          <w:rFonts w:cs="Calibri"/>
        </w:rPr>
        <w:t>/</w:t>
      </w:r>
      <w:r w:rsidR="00965237" w:rsidRPr="00A91705">
        <w:rPr>
          <w:rFonts w:cs="Calibri"/>
        </w:rPr>
        <w:t>w</w:t>
      </w:r>
      <w:r w:rsidR="00B035F8" w:rsidRPr="00A91705">
        <w:rPr>
          <w:rFonts w:cs="Calibri"/>
        </w:rPr>
        <w:t>e</w:t>
      </w:r>
      <w:r w:rsidR="00400A16" w:rsidRPr="00A91705">
        <w:rPr>
          <w:rFonts w:cs="Calibri"/>
        </w:rPr>
        <w:t xml:space="preserve"> do not become entitled to the </w:t>
      </w:r>
      <w:r w:rsidR="009E5203" w:rsidRPr="00A91705">
        <w:rPr>
          <w:rFonts w:cs="Calibri"/>
        </w:rPr>
        <w:t xml:space="preserve">provisional </w:t>
      </w:r>
      <w:r w:rsidR="00400A16" w:rsidRPr="00A91705">
        <w:rPr>
          <w:rFonts w:cs="Calibri"/>
        </w:rPr>
        <w:t xml:space="preserve">allotment of </w:t>
      </w:r>
      <w:r w:rsidR="00750C10" w:rsidRPr="00A91705">
        <w:rPr>
          <w:rFonts w:cs="Calibri"/>
        </w:rPr>
        <w:t xml:space="preserve">an </w:t>
      </w:r>
      <w:r w:rsidR="00400A16" w:rsidRPr="00A91705">
        <w:rPr>
          <w:rFonts w:cs="Calibri"/>
        </w:rPr>
        <w:t>Apartment</w:t>
      </w:r>
      <w:r w:rsidR="00800487" w:rsidRPr="00A91705">
        <w:rPr>
          <w:rFonts w:cs="Calibri"/>
        </w:rPr>
        <w:t>,</w:t>
      </w:r>
      <w:r w:rsidR="00400A16" w:rsidRPr="00A91705">
        <w:rPr>
          <w:rFonts w:cs="Calibri"/>
        </w:rPr>
        <w:t xml:space="preserve"> notwithstanding </w:t>
      </w:r>
      <w:r w:rsidR="00FD4484" w:rsidRPr="00A91705">
        <w:rPr>
          <w:rFonts w:cs="Calibri"/>
        </w:rPr>
        <w:t xml:space="preserve">that </w:t>
      </w:r>
      <w:r w:rsidR="00400A16" w:rsidRPr="00A91705">
        <w:rPr>
          <w:rFonts w:cs="Calibri"/>
        </w:rPr>
        <w:t xml:space="preserve">the Company may issue </w:t>
      </w:r>
      <w:r w:rsidR="007B19EF" w:rsidRPr="00A91705">
        <w:rPr>
          <w:rFonts w:cs="Calibri"/>
        </w:rPr>
        <w:t xml:space="preserve">its </w:t>
      </w:r>
      <w:r w:rsidR="00400A16" w:rsidRPr="00A91705">
        <w:rPr>
          <w:rFonts w:cs="Calibri"/>
        </w:rPr>
        <w:t xml:space="preserve">receipt in acknowledgement of the </w:t>
      </w:r>
      <w:r w:rsidR="00965237" w:rsidRPr="00A91705">
        <w:rPr>
          <w:rFonts w:cs="Calibri"/>
        </w:rPr>
        <w:t>B</w:t>
      </w:r>
      <w:r w:rsidR="00400A16" w:rsidRPr="00A91705">
        <w:rPr>
          <w:rFonts w:cs="Calibri"/>
        </w:rPr>
        <w:t xml:space="preserve">ooking </w:t>
      </w:r>
      <w:r w:rsidR="00965237" w:rsidRPr="00A91705">
        <w:rPr>
          <w:rFonts w:cs="Calibri"/>
        </w:rPr>
        <w:t>A</w:t>
      </w:r>
      <w:r w:rsidR="00400A16" w:rsidRPr="00A91705">
        <w:rPr>
          <w:rFonts w:cs="Calibri"/>
        </w:rPr>
        <w:t xml:space="preserve">mount. </w:t>
      </w:r>
      <w:r w:rsidR="00CF4077" w:rsidRPr="00A91705">
        <w:rPr>
          <w:rFonts w:cs="Calibri"/>
        </w:rPr>
        <w:t xml:space="preserve">I/We confirm and undertake that upon issuance of the allotment letter by the Company provisionally allotting an Apartment </w:t>
      </w:r>
      <w:r w:rsidR="00924C13" w:rsidRPr="00A91705">
        <w:rPr>
          <w:rFonts w:cs="Calibri"/>
        </w:rPr>
        <w:t>to me/us</w:t>
      </w:r>
      <w:r w:rsidR="00CF4077" w:rsidRPr="00A91705">
        <w:rPr>
          <w:rFonts w:cs="Calibri"/>
        </w:rPr>
        <w:t>, I/</w:t>
      </w:r>
      <w:r w:rsidR="00924C13" w:rsidRPr="00A91705">
        <w:rPr>
          <w:rFonts w:cs="Calibri"/>
        </w:rPr>
        <w:t>w</w:t>
      </w:r>
      <w:r w:rsidR="00CF4077" w:rsidRPr="00A91705">
        <w:rPr>
          <w:rFonts w:cs="Calibri"/>
        </w:rPr>
        <w:t xml:space="preserve">e shall be bound to purchase the same and to execute the necessary documents, including the Agreement, as stated herein. </w:t>
      </w:r>
      <w:r w:rsidR="00400A16" w:rsidRPr="00A91705">
        <w:rPr>
          <w:rFonts w:cs="Calibri"/>
        </w:rPr>
        <w:t>I</w:t>
      </w:r>
      <w:r w:rsidR="00CC05D1" w:rsidRPr="00A91705">
        <w:rPr>
          <w:rFonts w:cs="Calibri"/>
        </w:rPr>
        <w:t>/We</w:t>
      </w:r>
      <w:r w:rsidR="00227C9B" w:rsidRPr="00A91705">
        <w:rPr>
          <w:rFonts w:cs="Calibri"/>
        </w:rPr>
        <w:t xml:space="preserve"> hereby confirm and agree that it </w:t>
      </w:r>
      <w:r w:rsidR="00400A16" w:rsidRPr="00A91705">
        <w:rPr>
          <w:rFonts w:cs="Calibri"/>
        </w:rPr>
        <w:t>is only after I</w:t>
      </w:r>
      <w:r w:rsidR="00CC05D1" w:rsidRPr="00A91705">
        <w:rPr>
          <w:rFonts w:cs="Calibri"/>
        </w:rPr>
        <w:t>/</w:t>
      </w:r>
      <w:r w:rsidR="00924C13" w:rsidRPr="00A91705">
        <w:rPr>
          <w:rFonts w:cs="Calibri"/>
        </w:rPr>
        <w:t>w</w:t>
      </w:r>
      <w:r w:rsidR="00CC05D1" w:rsidRPr="00A91705">
        <w:rPr>
          <w:rFonts w:cs="Calibri"/>
        </w:rPr>
        <w:t>e</w:t>
      </w:r>
      <w:r w:rsidR="00400A16" w:rsidRPr="00A91705">
        <w:rPr>
          <w:rFonts w:cs="Calibri"/>
        </w:rPr>
        <w:t xml:space="preserve"> </w:t>
      </w:r>
      <w:r w:rsidR="0072065A" w:rsidRPr="00A91705">
        <w:rPr>
          <w:rFonts w:cs="Calibri"/>
        </w:rPr>
        <w:t xml:space="preserve">have </w:t>
      </w:r>
      <w:r w:rsidR="00400A16" w:rsidRPr="00A91705">
        <w:rPr>
          <w:rFonts w:cs="Calibri"/>
        </w:rPr>
        <w:t>execute</w:t>
      </w:r>
      <w:r w:rsidR="0072065A" w:rsidRPr="00A91705">
        <w:rPr>
          <w:rFonts w:cs="Calibri"/>
        </w:rPr>
        <w:t>d</w:t>
      </w:r>
      <w:r w:rsidR="00400A16" w:rsidRPr="00A91705">
        <w:rPr>
          <w:rFonts w:cs="Calibri"/>
        </w:rPr>
        <w:t xml:space="preserve"> </w:t>
      </w:r>
      <w:r w:rsidR="0072065A" w:rsidRPr="00A91705">
        <w:rPr>
          <w:rFonts w:cs="Calibri"/>
        </w:rPr>
        <w:t xml:space="preserve">the </w:t>
      </w:r>
      <w:r w:rsidR="00400A16" w:rsidRPr="00A91705">
        <w:rPr>
          <w:rFonts w:cs="Calibri"/>
        </w:rPr>
        <w:t>necessary documents, including the Agreement in the Company's standard format</w:t>
      </w:r>
      <w:r w:rsidR="00CC05D1" w:rsidRPr="00A91705">
        <w:rPr>
          <w:rFonts w:cs="Calibri"/>
        </w:rPr>
        <w:t xml:space="preserve">, </w:t>
      </w:r>
      <w:r w:rsidR="00227C9B" w:rsidRPr="00A91705">
        <w:rPr>
          <w:rFonts w:cs="Calibri"/>
        </w:rPr>
        <w:t>unconditionally and without qualification</w:t>
      </w:r>
      <w:r w:rsidR="00CC05D1" w:rsidRPr="00A91705">
        <w:rPr>
          <w:rFonts w:cs="Calibri"/>
        </w:rPr>
        <w:t>,</w:t>
      </w:r>
      <w:r w:rsidR="00227C9B" w:rsidRPr="00A91705">
        <w:rPr>
          <w:rFonts w:cs="Calibri"/>
        </w:rPr>
        <w:t xml:space="preserve"> </w:t>
      </w:r>
      <w:r w:rsidR="00400A16" w:rsidRPr="00A91705">
        <w:rPr>
          <w:rFonts w:cs="Calibri"/>
        </w:rPr>
        <w:t xml:space="preserve">that </w:t>
      </w:r>
      <w:r w:rsidR="0072065A" w:rsidRPr="00A91705">
        <w:rPr>
          <w:rFonts w:cs="Calibri"/>
        </w:rPr>
        <w:t>the</w:t>
      </w:r>
      <w:r w:rsidR="00227C9B" w:rsidRPr="00A91705">
        <w:rPr>
          <w:rFonts w:cs="Calibri"/>
        </w:rPr>
        <w:t xml:space="preserve"> </w:t>
      </w:r>
      <w:r w:rsidR="00B035F8" w:rsidRPr="00A91705">
        <w:rPr>
          <w:rFonts w:cs="Calibri"/>
        </w:rPr>
        <w:t xml:space="preserve">provisional </w:t>
      </w:r>
      <w:r w:rsidR="00400A16" w:rsidRPr="00A91705">
        <w:rPr>
          <w:rFonts w:cs="Calibri"/>
        </w:rPr>
        <w:t xml:space="preserve">allotment </w:t>
      </w:r>
      <w:r w:rsidR="00227C9B" w:rsidRPr="00A91705">
        <w:rPr>
          <w:rFonts w:cs="Calibri"/>
        </w:rPr>
        <w:t xml:space="preserve">of </w:t>
      </w:r>
      <w:r w:rsidR="0072065A" w:rsidRPr="00A91705">
        <w:rPr>
          <w:rFonts w:cs="Calibri"/>
        </w:rPr>
        <w:t xml:space="preserve">the </w:t>
      </w:r>
      <w:r w:rsidR="00227C9B" w:rsidRPr="00A91705">
        <w:rPr>
          <w:rFonts w:cs="Calibri"/>
        </w:rPr>
        <w:t xml:space="preserve">Apartment </w:t>
      </w:r>
      <w:r w:rsidR="00400A16" w:rsidRPr="00A91705">
        <w:rPr>
          <w:rFonts w:cs="Calibri"/>
        </w:rPr>
        <w:t xml:space="preserve">shall become </w:t>
      </w:r>
      <w:r w:rsidR="008D4E7B" w:rsidRPr="00A91705">
        <w:rPr>
          <w:rFonts w:cs="Calibri"/>
        </w:rPr>
        <w:t>effective</w:t>
      </w:r>
    </w:p>
    <w:p w:rsidR="00F22942" w:rsidRPr="00A91705" w:rsidRDefault="00400A16">
      <w:pPr>
        <w:spacing w:line="240" w:lineRule="auto"/>
        <w:jc w:val="both"/>
        <w:rPr>
          <w:rFonts w:cs="Calibri"/>
        </w:rPr>
      </w:pPr>
      <w:r w:rsidRPr="00333CDD">
        <w:rPr>
          <w:rFonts w:cs="Calibri"/>
        </w:rPr>
        <w:t>I</w:t>
      </w:r>
      <w:r w:rsidR="00CC05D1" w:rsidRPr="00333CDD">
        <w:rPr>
          <w:rFonts w:cs="Calibri"/>
        </w:rPr>
        <w:t>/We</w:t>
      </w:r>
      <w:r w:rsidRPr="00333CDD">
        <w:rPr>
          <w:rFonts w:cs="Calibri"/>
        </w:rPr>
        <w:t xml:space="preserve"> </w:t>
      </w:r>
      <w:r w:rsidR="00227C9B" w:rsidRPr="00333CDD">
        <w:rPr>
          <w:rFonts w:cs="Calibri"/>
        </w:rPr>
        <w:t xml:space="preserve">hereby </w:t>
      </w:r>
      <w:r w:rsidR="00672624" w:rsidRPr="00333CDD">
        <w:rPr>
          <w:rFonts w:cs="Calibri"/>
        </w:rPr>
        <w:t xml:space="preserve">consent </w:t>
      </w:r>
      <w:r w:rsidR="00782AA8" w:rsidRPr="00333CDD">
        <w:rPr>
          <w:rFonts w:cs="Calibri"/>
        </w:rPr>
        <w:t>and</w:t>
      </w:r>
      <w:r w:rsidR="00672624" w:rsidRPr="00333CDD">
        <w:rPr>
          <w:rFonts w:cs="Calibri"/>
        </w:rPr>
        <w:t xml:space="preserve"> </w:t>
      </w:r>
      <w:r w:rsidRPr="00333CDD">
        <w:rPr>
          <w:rFonts w:cs="Calibri"/>
        </w:rPr>
        <w:t>agree to abide by</w:t>
      </w:r>
      <w:r w:rsidR="00115783" w:rsidRPr="00333CDD">
        <w:rPr>
          <w:rFonts w:cs="Calibri"/>
        </w:rPr>
        <w:t xml:space="preserve"> </w:t>
      </w:r>
      <w:r w:rsidRPr="00333CDD">
        <w:rPr>
          <w:rFonts w:cs="Calibri"/>
        </w:rPr>
        <w:t xml:space="preserve">the terms and conditions of this application including those relating to payment of the </w:t>
      </w:r>
      <w:r w:rsidR="00D56167" w:rsidRPr="00333CDD">
        <w:rPr>
          <w:rFonts w:cs="Calibri"/>
        </w:rPr>
        <w:t xml:space="preserve">Total Consideration </w:t>
      </w:r>
      <w:r w:rsidRPr="00333CDD">
        <w:rPr>
          <w:rFonts w:cs="Calibri"/>
        </w:rPr>
        <w:t xml:space="preserve">and other charges, forfeiture of </w:t>
      </w:r>
      <w:r w:rsidR="00EF6245" w:rsidRPr="00333CDD">
        <w:rPr>
          <w:rFonts w:cs="Calibri"/>
        </w:rPr>
        <w:t>E</w:t>
      </w:r>
      <w:r w:rsidRPr="00333CDD">
        <w:rPr>
          <w:rFonts w:cs="Calibri"/>
        </w:rPr>
        <w:t xml:space="preserve">arnest </w:t>
      </w:r>
      <w:r w:rsidR="00EF6245" w:rsidRPr="00333CDD">
        <w:rPr>
          <w:rFonts w:cs="Calibri"/>
        </w:rPr>
        <w:t>M</w:t>
      </w:r>
      <w:r w:rsidRPr="00333CDD">
        <w:rPr>
          <w:rFonts w:cs="Calibri"/>
        </w:rPr>
        <w:t xml:space="preserve">oney as </w:t>
      </w:r>
      <w:r w:rsidR="00D23B18" w:rsidRPr="00333CDD">
        <w:rPr>
          <w:rFonts w:cs="Calibri"/>
        </w:rPr>
        <w:lastRenderedPageBreak/>
        <w:t xml:space="preserve">provided for </w:t>
      </w:r>
      <w:r w:rsidRPr="00333CDD">
        <w:rPr>
          <w:rFonts w:cs="Calibri"/>
        </w:rPr>
        <w:t xml:space="preserve">herein and execution of necessary documents including </w:t>
      </w:r>
      <w:r w:rsidR="0046248C" w:rsidRPr="00333CDD">
        <w:rPr>
          <w:rFonts w:cs="Calibri"/>
        </w:rPr>
        <w:t xml:space="preserve">the </w:t>
      </w:r>
      <w:r w:rsidRPr="00333CDD">
        <w:rPr>
          <w:rFonts w:cs="Calibri"/>
        </w:rPr>
        <w:t>Agreement</w:t>
      </w:r>
      <w:r w:rsidR="00A91705">
        <w:rPr>
          <w:rFonts w:cs="Calibri"/>
        </w:rPr>
        <w:t xml:space="preserve"> and </w:t>
      </w:r>
      <w:r w:rsidR="00A51CDE" w:rsidRPr="00A91705">
        <w:rPr>
          <w:rFonts w:cs="Calibri"/>
        </w:rPr>
        <w:t xml:space="preserve">I am a major and </w:t>
      </w:r>
      <w:r w:rsidR="00A91705">
        <w:rPr>
          <w:rFonts w:cs="Calibri"/>
        </w:rPr>
        <w:t xml:space="preserve">also </w:t>
      </w:r>
      <w:r w:rsidR="00A51CDE" w:rsidRPr="00A91705">
        <w:rPr>
          <w:rFonts w:cs="Calibri"/>
        </w:rPr>
        <w:t>capable of contracting in my/our name.</w:t>
      </w:r>
    </w:p>
    <w:p w:rsidR="001D3240" w:rsidRPr="00333CDD" w:rsidRDefault="001D3240" w:rsidP="004D7568">
      <w:pPr>
        <w:spacing w:line="240" w:lineRule="auto"/>
        <w:jc w:val="both"/>
        <w:rPr>
          <w:rFonts w:cs="Calibri"/>
        </w:rPr>
      </w:pPr>
    </w:p>
    <w:p w:rsidR="00F22942" w:rsidRPr="00333CDD" w:rsidRDefault="00400A16" w:rsidP="00525151">
      <w:pPr>
        <w:spacing w:line="240" w:lineRule="auto"/>
        <w:jc w:val="right"/>
        <w:rPr>
          <w:rFonts w:cs="Calibri"/>
        </w:rPr>
      </w:pPr>
      <w:r w:rsidRPr="00333CDD">
        <w:rPr>
          <w:rFonts w:cs="Calibri"/>
        </w:rPr>
        <w:t>× Signature</w:t>
      </w:r>
      <w:r w:rsidR="001C1718" w:rsidRPr="00333CDD">
        <w:rPr>
          <w:rFonts w:cs="Calibri"/>
        </w:rPr>
        <w:t xml:space="preserve"> of the Applicant</w:t>
      </w:r>
      <w:r w:rsidR="00970D54" w:rsidRPr="00333CDD">
        <w:rPr>
          <w:rFonts w:cs="Calibri"/>
        </w:rPr>
        <w:t>/s</w:t>
      </w:r>
    </w:p>
    <w:p w:rsidR="00F22942" w:rsidRDefault="00227C9B" w:rsidP="004D7568">
      <w:pPr>
        <w:spacing w:line="240" w:lineRule="auto"/>
        <w:jc w:val="both"/>
        <w:rPr>
          <w:rFonts w:cs="Calibri"/>
        </w:rPr>
      </w:pPr>
      <w:r w:rsidRPr="00333CDD">
        <w:rPr>
          <w:rFonts w:cs="Calibri"/>
          <w:b/>
        </w:rPr>
        <w:t>Note</w:t>
      </w:r>
      <w:r w:rsidRPr="00333CDD">
        <w:rPr>
          <w:rFonts w:cs="Calibri"/>
        </w:rPr>
        <w:t>:  The word “</w:t>
      </w:r>
      <w:r w:rsidR="00384F33" w:rsidRPr="00333CDD">
        <w:rPr>
          <w:rFonts w:cs="Calibri"/>
        </w:rPr>
        <w:t>Applicant</w:t>
      </w:r>
      <w:r w:rsidRPr="00333CDD">
        <w:rPr>
          <w:rFonts w:cs="Calibri"/>
        </w:rPr>
        <w:t>” as used in this application form</w:t>
      </w:r>
      <w:r w:rsidR="00384F33" w:rsidRPr="00333CDD">
        <w:rPr>
          <w:rFonts w:cs="Calibri"/>
        </w:rPr>
        <w:t xml:space="preserve"> </w:t>
      </w:r>
      <w:r w:rsidRPr="00333CDD">
        <w:rPr>
          <w:rFonts w:cs="Calibri"/>
        </w:rPr>
        <w:t xml:space="preserve">means and </w:t>
      </w:r>
      <w:r w:rsidR="00384F33" w:rsidRPr="00333CDD">
        <w:rPr>
          <w:rFonts w:cs="Calibri"/>
        </w:rPr>
        <w:t xml:space="preserve">includes </w:t>
      </w:r>
      <w:r w:rsidRPr="00333CDD">
        <w:rPr>
          <w:rFonts w:cs="Calibri"/>
        </w:rPr>
        <w:t xml:space="preserve">an individual applicant and </w:t>
      </w:r>
      <w:r w:rsidR="00384F33" w:rsidRPr="00333CDD">
        <w:rPr>
          <w:rFonts w:cs="Calibri"/>
        </w:rPr>
        <w:t xml:space="preserve">all joint </w:t>
      </w:r>
      <w:r w:rsidR="00413909" w:rsidRPr="00333CDD">
        <w:rPr>
          <w:rFonts w:cs="Calibri"/>
        </w:rPr>
        <w:t>a</w:t>
      </w:r>
      <w:r w:rsidR="00384F33" w:rsidRPr="00333CDD">
        <w:rPr>
          <w:rFonts w:cs="Calibri"/>
        </w:rPr>
        <w:t>pplicants</w:t>
      </w:r>
      <w:r w:rsidR="006B3619" w:rsidRPr="00333CDD">
        <w:rPr>
          <w:rFonts w:cs="Calibri"/>
        </w:rPr>
        <w:t>, jointly and severally</w:t>
      </w:r>
      <w:r w:rsidR="00D23B18" w:rsidRPr="00333CDD">
        <w:rPr>
          <w:rFonts w:cs="Calibri"/>
        </w:rPr>
        <w:t>, as the case may be</w:t>
      </w:r>
      <w:r w:rsidR="006B3619" w:rsidRPr="00333CDD">
        <w:rPr>
          <w:rFonts w:cs="Calibri"/>
        </w:rPr>
        <w:t>.</w:t>
      </w:r>
    </w:p>
    <w:p w:rsidR="00F22942" w:rsidRPr="00333CDD" w:rsidRDefault="003C31CC" w:rsidP="004D7568">
      <w:pPr>
        <w:spacing w:line="240" w:lineRule="auto"/>
        <w:jc w:val="both"/>
        <w:rPr>
          <w:rFonts w:cs="Calibri"/>
        </w:rPr>
      </w:pPr>
      <w:r w:rsidRPr="00333CDD">
        <w:rPr>
          <w:rFonts w:cs="Calibri"/>
        </w:rPr>
        <w:br w:type="page"/>
      </w:r>
    </w:p>
    <w:p w:rsidR="00F22942" w:rsidRPr="00333CDD" w:rsidRDefault="00400A16" w:rsidP="004D7568">
      <w:pPr>
        <w:spacing w:line="240" w:lineRule="auto"/>
        <w:jc w:val="both"/>
        <w:rPr>
          <w:rFonts w:cs="Calibri"/>
        </w:rPr>
      </w:pPr>
      <w:r w:rsidRPr="00333CDD">
        <w:rPr>
          <w:rFonts w:cs="Calibri"/>
        </w:rPr>
        <w:lastRenderedPageBreak/>
        <w:t>My/our particulars are given below for your reference and record:</w:t>
      </w:r>
    </w:p>
    <w:p w:rsidR="00F22942" w:rsidRPr="00333CDD" w:rsidRDefault="00400A16" w:rsidP="004D7568">
      <w:pPr>
        <w:spacing w:line="240" w:lineRule="auto"/>
        <w:jc w:val="both"/>
        <w:rPr>
          <w:rFonts w:cs="Calibri"/>
          <w:b/>
        </w:rPr>
      </w:pPr>
      <w:r w:rsidRPr="00333CDD">
        <w:rPr>
          <w:rFonts w:cs="Calibri"/>
          <w:b/>
        </w:rPr>
        <w:t>1.</w:t>
      </w:r>
      <w:r w:rsidRPr="00333CDD">
        <w:rPr>
          <w:rFonts w:cs="Calibri"/>
          <w:b/>
        </w:rPr>
        <w:tab/>
        <w:t>SOLE OR FIRST APPLICANT</w:t>
      </w:r>
    </w:p>
    <w:p w:rsidR="00F22942" w:rsidRPr="00333CDD" w:rsidRDefault="00400A16" w:rsidP="004D7568">
      <w:pPr>
        <w:spacing w:line="240" w:lineRule="auto"/>
        <w:jc w:val="both"/>
        <w:rPr>
          <w:rFonts w:cs="Calibri"/>
        </w:rPr>
      </w:pPr>
      <w:r w:rsidRPr="00333CDD">
        <w:rPr>
          <w:rFonts w:cs="Calibri"/>
        </w:rPr>
        <w:t>Mr</w:t>
      </w:r>
      <w:r w:rsidR="00E80A63" w:rsidRPr="00333CDD">
        <w:rPr>
          <w:rFonts w:cs="Calibri"/>
        </w:rPr>
        <w:t>. /</w:t>
      </w:r>
      <w:r w:rsidRPr="00333CDD">
        <w:rPr>
          <w:rFonts w:cs="Calibri"/>
        </w:rPr>
        <w:t>Ms</w:t>
      </w:r>
      <w:r w:rsidR="00E80A63" w:rsidRPr="00333CDD">
        <w:rPr>
          <w:rFonts w:cs="Calibri"/>
        </w:rPr>
        <w:t>. /</w:t>
      </w:r>
      <w:r w:rsidRPr="00333CDD">
        <w:rPr>
          <w:rFonts w:cs="Calibri"/>
        </w:rPr>
        <w:t>M/s. ____________________________________________</w:t>
      </w:r>
    </w:p>
    <w:p w:rsidR="00F22942" w:rsidRPr="00333CDD" w:rsidRDefault="00400A16" w:rsidP="004D7568">
      <w:pPr>
        <w:spacing w:line="240" w:lineRule="auto"/>
        <w:jc w:val="both"/>
        <w:rPr>
          <w:rFonts w:cs="Calibri"/>
        </w:rPr>
      </w:pPr>
      <w:r w:rsidRPr="00333CDD">
        <w:rPr>
          <w:rFonts w:cs="Calibri"/>
        </w:rPr>
        <w:t>S/W/D of _________________________________________________</w:t>
      </w:r>
    </w:p>
    <w:p w:rsidR="00F22942" w:rsidRPr="00333CDD" w:rsidRDefault="00400A16" w:rsidP="004D7568">
      <w:pPr>
        <w:spacing w:line="240" w:lineRule="auto"/>
        <w:jc w:val="both"/>
        <w:rPr>
          <w:rFonts w:cs="Calibri"/>
        </w:rPr>
      </w:pPr>
      <w:r w:rsidRPr="00333CDD">
        <w:rPr>
          <w:rFonts w:cs="Calibri"/>
        </w:rPr>
        <w:t>Nationality _______________________________________</w:t>
      </w:r>
      <w:r w:rsidR="00F2326C" w:rsidRPr="00333CDD">
        <w:rPr>
          <w:rFonts w:cs="Calibri"/>
        </w:rPr>
        <w:t>_</w:t>
      </w:r>
      <w:r w:rsidRPr="00333CDD">
        <w:rPr>
          <w:rFonts w:cs="Calibri"/>
        </w:rPr>
        <w:t>________</w:t>
      </w:r>
    </w:p>
    <w:p w:rsidR="00E22C3A" w:rsidRPr="00333CDD" w:rsidRDefault="009613DA" w:rsidP="004D7568">
      <w:pPr>
        <w:spacing w:line="240" w:lineRule="auto"/>
        <w:jc w:val="both"/>
        <w:rPr>
          <w:rFonts w:cs="Calibri"/>
        </w:rPr>
      </w:pPr>
      <w:r w:rsidRPr="00333CDD">
        <w:rPr>
          <w:rFonts w:cs="Calibri"/>
        </w:rPr>
        <w:t>D</w:t>
      </w:r>
      <w:r w:rsidR="00E22C3A" w:rsidRPr="00333CDD">
        <w:rPr>
          <w:rFonts w:cs="Calibri"/>
        </w:rPr>
        <w:t xml:space="preserve">ate of </w:t>
      </w:r>
      <w:r w:rsidRPr="00333CDD">
        <w:rPr>
          <w:rFonts w:cs="Calibri"/>
        </w:rPr>
        <w:t>B</w:t>
      </w:r>
      <w:r w:rsidR="00E22C3A" w:rsidRPr="00333CDD">
        <w:rPr>
          <w:rFonts w:cs="Calibri"/>
        </w:rPr>
        <w:t>irth</w:t>
      </w:r>
      <w:r w:rsidR="00400A16" w:rsidRPr="00333CDD">
        <w:rPr>
          <w:rFonts w:cs="Calibri"/>
        </w:rPr>
        <w:t xml:space="preserve"> ___</w:t>
      </w:r>
      <w:r w:rsidR="00E22C3A" w:rsidRPr="00333CDD">
        <w:rPr>
          <w:rFonts w:cs="Calibri"/>
        </w:rPr>
        <w:t>/</w:t>
      </w:r>
      <w:r w:rsidR="00400A16" w:rsidRPr="00333CDD">
        <w:rPr>
          <w:rFonts w:cs="Calibri"/>
        </w:rPr>
        <w:t>___</w:t>
      </w:r>
      <w:r w:rsidR="00E22C3A" w:rsidRPr="00333CDD">
        <w:rPr>
          <w:rFonts w:cs="Calibri"/>
        </w:rPr>
        <w:t>/__</w:t>
      </w:r>
      <w:r w:rsidR="00400A16" w:rsidRPr="00333CDD">
        <w:rPr>
          <w:rFonts w:cs="Calibri"/>
        </w:rPr>
        <w:t>___</w:t>
      </w:r>
      <w:r w:rsidR="00E22C3A" w:rsidRPr="00333CDD">
        <w:rPr>
          <w:rFonts w:cs="Calibri"/>
        </w:rPr>
        <w:t>_</w:t>
      </w:r>
      <w:r w:rsidRPr="00333CDD">
        <w:rPr>
          <w:rFonts w:cs="Calibri"/>
        </w:rPr>
        <w:t xml:space="preserve">; Anniversary </w:t>
      </w:r>
      <w:r w:rsidR="00B23877" w:rsidRPr="00333CDD">
        <w:rPr>
          <w:rFonts w:cs="Calibri"/>
        </w:rPr>
        <w:t>date ___/___/______</w:t>
      </w:r>
      <w:r w:rsidR="00400A16" w:rsidRPr="00333CDD">
        <w:rPr>
          <w:rFonts w:cs="Calibri"/>
        </w:rPr>
        <w:t>;</w:t>
      </w:r>
    </w:p>
    <w:p w:rsidR="00F22942" w:rsidRPr="00333CDD" w:rsidRDefault="00E22C3A" w:rsidP="004D7568">
      <w:pPr>
        <w:spacing w:line="240" w:lineRule="auto"/>
        <w:jc w:val="both"/>
        <w:rPr>
          <w:rFonts w:cs="Calibri"/>
        </w:rPr>
      </w:pPr>
      <w:r w:rsidRPr="00333CDD">
        <w:rPr>
          <w:rFonts w:cs="Calibri"/>
        </w:rPr>
        <w:t>Business/</w:t>
      </w:r>
      <w:r w:rsidR="00400A16" w:rsidRPr="00333CDD">
        <w:rPr>
          <w:rFonts w:cs="Calibri"/>
        </w:rPr>
        <w:t>Profession __</w:t>
      </w:r>
      <w:r w:rsidRPr="00333CDD">
        <w:rPr>
          <w:rFonts w:cs="Calibri"/>
        </w:rPr>
        <w:t>____________________</w:t>
      </w:r>
      <w:r w:rsidR="00400A16" w:rsidRPr="00333CDD">
        <w:rPr>
          <w:rFonts w:cs="Calibri"/>
        </w:rPr>
        <w:t>___________</w:t>
      </w:r>
      <w:r w:rsidR="009613DA" w:rsidRPr="00333CDD">
        <w:rPr>
          <w:rFonts w:cs="Calibri"/>
        </w:rPr>
        <w:t>_</w:t>
      </w:r>
    </w:p>
    <w:p w:rsidR="00F22942" w:rsidRPr="00333CDD" w:rsidRDefault="00400A16" w:rsidP="004D7568">
      <w:pPr>
        <w:spacing w:line="240" w:lineRule="auto"/>
        <w:jc w:val="both"/>
        <w:rPr>
          <w:rFonts w:cs="Calibri"/>
        </w:rPr>
      </w:pPr>
      <w:r w:rsidRPr="00333CDD">
        <w:rPr>
          <w:rFonts w:cs="Calibri"/>
        </w:rPr>
        <w:t>Status: Resident/Non-Resident/Foreign National</w:t>
      </w:r>
      <w:r w:rsidR="00CC05D1" w:rsidRPr="00333CDD">
        <w:rPr>
          <w:rFonts w:cs="Calibri"/>
        </w:rPr>
        <w:t>/Person</w:t>
      </w:r>
      <w:r w:rsidRPr="00333CDD">
        <w:rPr>
          <w:rFonts w:cs="Calibri"/>
        </w:rPr>
        <w:t xml:space="preserve"> of Indian Origin</w:t>
      </w:r>
      <w:r w:rsidR="001C1718" w:rsidRPr="00333CDD">
        <w:rPr>
          <w:rFonts w:cs="Calibri"/>
        </w:rPr>
        <w:t>________________________</w:t>
      </w:r>
    </w:p>
    <w:p w:rsidR="00F22942" w:rsidRPr="00333CDD" w:rsidRDefault="00400A16" w:rsidP="004D7568">
      <w:pPr>
        <w:spacing w:line="240" w:lineRule="auto"/>
        <w:jc w:val="both"/>
        <w:rPr>
          <w:rFonts w:cs="Calibri"/>
        </w:rPr>
      </w:pPr>
      <w:r w:rsidRPr="00333CDD">
        <w:rPr>
          <w:rFonts w:cs="Calibri"/>
        </w:rPr>
        <w:t>Income-tax Permanent Account No. ___________________ (Photocopy of PAN Card to be attached)</w:t>
      </w:r>
    </w:p>
    <w:p w:rsidR="00F22942" w:rsidRPr="00333CDD" w:rsidRDefault="00400A16" w:rsidP="004D7568">
      <w:pPr>
        <w:spacing w:line="240" w:lineRule="auto"/>
        <w:jc w:val="both"/>
        <w:rPr>
          <w:rFonts w:cs="Calibri"/>
        </w:rPr>
      </w:pPr>
      <w:r w:rsidRPr="00333CDD">
        <w:rPr>
          <w:rFonts w:cs="Calibri"/>
        </w:rPr>
        <w:t>Ward/Circle/Special range and place where assessed to Income-tax ______________________________</w:t>
      </w:r>
    </w:p>
    <w:p w:rsidR="00F22942" w:rsidRPr="00333CDD" w:rsidRDefault="00400A16" w:rsidP="004D7568">
      <w:pPr>
        <w:spacing w:line="240" w:lineRule="auto"/>
        <w:jc w:val="both"/>
        <w:rPr>
          <w:rFonts w:cs="Calibri"/>
        </w:rPr>
      </w:pPr>
      <w:r w:rsidRPr="00333CDD">
        <w:rPr>
          <w:rFonts w:cs="Calibri"/>
        </w:rPr>
        <w:t>Mailing Address: ______________________________________________________________________</w:t>
      </w:r>
    </w:p>
    <w:p w:rsidR="00F22942" w:rsidRPr="00333CDD" w:rsidRDefault="00400A16" w:rsidP="004D7568">
      <w:pPr>
        <w:spacing w:line="240" w:lineRule="auto"/>
        <w:jc w:val="both"/>
        <w:rPr>
          <w:rFonts w:cs="Calibri"/>
        </w:rPr>
      </w:pPr>
      <w:r w:rsidRPr="00333CDD">
        <w:rPr>
          <w:rFonts w:cs="Calibri"/>
        </w:rPr>
        <w:t>_____________________________________________________________________________________</w:t>
      </w:r>
    </w:p>
    <w:p w:rsidR="00F22942" w:rsidRPr="00333CDD" w:rsidRDefault="00400A16" w:rsidP="004D7568">
      <w:pPr>
        <w:spacing w:line="240" w:lineRule="auto"/>
        <w:jc w:val="both"/>
        <w:rPr>
          <w:rFonts w:cs="Calibri"/>
        </w:rPr>
      </w:pPr>
      <w:r w:rsidRPr="00333CDD">
        <w:rPr>
          <w:rFonts w:cs="Calibri"/>
        </w:rPr>
        <w:t>PIN Code: ____________________ Tel. No. ______________________ Fax</w:t>
      </w:r>
      <w:r w:rsidR="00CC7DAF" w:rsidRPr="00333CDD">
        <w:rPr>
          <w:rFonts w:cs="Calibri"/>
        </w:rPr>
        <w:t>.</w:t>
      </w:r>
      <w:r w:rsidRPr="00333CDD">
        <w:rPr>
          <w:rFonts w:cs="Calibri"/>
        </w:rPr>
        <w:t xml:space="preserve"> No. ____________________</w:t>
      </w:r>
    </w:p>
    <w:p w:rsidR="009613DA" w:rsidRPr="00333CDD" w:rsidRDefault="009613DA" w:rsidP="009613DA">
      <w:pPr>
        <w:spacing w:line="240" w:lineRule="auto"/>
        <w:jc w:val="both"/>
        <w:rPr>
          <w:rFonts w:cs="Calibri"/>
        </w:rPr>
      </w:pPr>
      <w:r w:rsidRPr="00333CDD">
        <w:rPr>
          <w:rFonts w:cs="Calibri"/>
        </w:rPr>
        <w:t>E-mail ID: _______________________________________ Mobile  No.: ___________________________</w:t>
      </w:r>
    </w:p>
    <w:p w:rsidR="009613DA" w:rsidRPr="00333CDD" w:rsidRDefault="009613DA" w:rsidP="004D7568">
      <w:pPr>
        <w:spacing w:line="240" w:lineRule="auto"/>
        <w:jc w:val="both"/>
        <w:rPr>
          <w:rFonts w:cs="Calibri"/>
        </w:rPr>
      </w:pPr>
    </w:p>
    <w:p w:rsidR="00F22942" w:rsidRPr="00333CDD" w:rsidRDefault="00400A16" w:rsidP="004D7568">
      <w:pPr>
        <w:spacing w:line="240" w:lineRule="auto"/>
        <w:jc w:val="both"/>
        <w:rPr>
          <w:rFonts w:cs="Calibri"/>
        </w:rPr>
      </w:pPr>
      <w:r w:rsidRPr="00333CDD">
        <w:rPr>
          <w:rFonts w:cs="Calibri"/>
        </w:rPr>
        <w:t>Permanent Address: ____________________________________________________________________</w:t>
      </w:r>
    </w:p>
    <w:p w:rsidR="00F22942" w:rsidRPr="00333CDD" w:rsidRDefault="00400A16" w:rsidP="004D7568">
      <w:pPr>
        <w:spacing w:line="240" w:lineRule="auto"/>
        <w:jc w:val="both"/>
        <w:rPr>
          <w:rFonts w:cs="Calibri"/>
        </w:rPr>
      </w:pPr>
      <w:r w:rsidRPr="00333CDD">
        <w:rPr>
          <w:rFonts w:cs="Calibri"/>
        </w:rPr>
        <w:t>_____________________________________________________________________________________</w:t>
      </w:r>
    </w:p>
    <w:p w:rsidR="00F22942" w:rsidRPr="00333CDD" w:rsidRDefault="00400A16" w:rsidP="004D7568">
      <w:pPr>
        <w:spacing w:line="240" w:lineRule="auto"/>
        <w:jc w:val="both"/>
        <w:rPr>
          <w:rFonts w:cs="Calibri"/>
        </w:rPr>
      </w:pPr>
      <w:r w:rsidRPr="00333CDD">
        <w:rPr>
          <w:rFonts w:cs="Calibri"/>
        </w:rPr>
        <w:t>PIN Code: ____________________ Tel. No. ____________________ Fax</w:t>
      </w:r>
      <w:r w:rsidR="00CC7DAF" w:rsidRPr="00333CDD">
        <w:rPr>
          <w:rFonts w:cs="Calibri"/>
        </w:rPr>
        <w:t>.</w:t>
      </w:r>
      <w:r w:rsidRPr="00333CDD">
        <w:rPr>
          <w:rFonts w:cs="Calibri"/>
        </w:rPr>
        <w:t xml:space="preserve"> No. _____________________</w:t>
      </w:r>
    </w:p>
    <w:p w:rsidR="00F22942" w:rsidRPr="00333CDD" w:rsidRDefault="00400A16" w:rsidP="004D7568">
      <w:pPr>
        <w:spacing w:line="240" w:lineRule="auto"/>
        <w:jc w:val="both"/>
        <w:rPr>
          <w:rFonts w:cs="Calibri"/>
        </w:rPr>
      </w:pPr>
      <w:r w:rsidRPr="00333CDD">
        <w:rPr>
          <w:rFonts w:cs="Calibri"/>
        </w:rPr>
        <w:t xml:space="preserve">E-mail ID: _______________________________________ </w:t>
      </w:r>
    </w:p>
    <w:p w:rsidR="009613DA" w:rsidRPr="00333CDD" w:rsidRDefault="009613DA" w:rsidP="009E5203">
      <w:pPr>
        <w:spacing w:line="240" w:lineRule="auto"/>
        <w:jc w:val="both"/>
        <w:rPr>
          <w:rFonts w:cs="Calibri"/>
        </w:rPr>
      </w:pPr>
    </w:p>
    <w:p w:rsidR="009E5203" w:rsidRPr="00333CDD" w:rsidRDefault="009E5203" w:rsidP="009E5203">
      <w:pPr>
        <w:spacing w:line="240" w:lineRule="auto"/>
        <w:jc w:val="both"/>
        <w:rPr>
          <w:rFonts w:cs="Calibri"/>
        </w:rPr>
      </w:pPr>
      <w:r w:rsidRPr="00333CDD">
        <w:rPr>
          <w:rFonts w:cs="Calibri"/>
        </w:rPr>
        <w:t>Office Name &amp; Address: _________________________________________________________________</w:t>
      </w:r>
    </w:p>
    <w:p w:rsidR="009E5203" w:rsidRPr="00333CDD" w:rsidRDefault="009E5203" w:rsidP="009E5203">
      <w:pPr>
        <w:spacing w:line="240" w:lineRule="auto"/>
        <w:jc w:val="both"/>
        <w:rPr>
          <w:rFonts w:cs="Calibri"/>
        </w:rPr>
      </w:pPr>
      <w:r w:rsidRPr="00333CDD">
        <w:rPr>
          <w:rFonts w:cs="Calibri"/>
        </w:rPr>
        <w:t>_____________________________________________________________________________________</w:t>
      </w:r>
    </w:p>
    <w:p w:rsidR="009E5203" w:rsidRPr="00333CDD" w:rsidRDefault="009E5203" w:rsidP="009E5203">
      <w:pPr>
        <w:spacing w:line="240" w:lineRule="auto"/>
        <w:jc w:val="both"/>
        <w:rPr>
          <w:rFonts w:cs="Calibri"/>
        </w:rPr>
      </w:pPr>
      <w:r w:rsidRPr="00333CDD">
        <w:rPr>
          <w:rFonts w:cs="Calibri"/>
        </w:rPr>
        <w:t>PIN Code: ____________________ Tel. No. ____________________ Fax. No. _____________________</w:t>
      </w:r>
    </w:p>
    <w:p w:rsidR="009E5203" w:rsidRPr="00333CDD" w:rsidRDefault="009E5203" w:rsidP="009E5203">
      <w:pPr>
        <w:spacing w:line="240" w:lineRule="auto"/>
        <w:jc w:val="both"/>
        <w:rPr>
          <w:rFonts w:cs="Calibri"/>
        </w:rPr>
      </w:pPr>
      <w:r w:rsidRPr="00333CDD">
        <w:rPr>
          <w:rFonts w:cs="Calibri"/>
        </w:rPr>
        <w:t>E-mail ID: _______________________________________ Mobile  No.: ___________________________</w:t>
      </w:r>
    </w:p>
    <w:p w:rsidR="009E5203" w:rsidRPr="00333CDD" w:rsidRDefault="009E5203" w:rsidP="009E5203">
      <w:pPr>
        <w:spacing w:line="240" w:lineRule="auto"/>
        <w:jc w:val="both"/>
        <w:rPr>
          <w:rFonts w:cs="Calibri"/>
        </w:rPr>
      </w:pPr>
    </w:p>
    <w:p w:rsidR="00F22942" w:rsidRPr="00333CDD" w:rsidRDefault="00F22942" w:rsidP="004D7568">
      <w:pPr>
        <w:spacing w:line="240" w:lineRule="auto"/>
        <w:jc w:val="both"/>
        <w:rPr>
          <w:rFonts w:cs="Calibri"/>
        </w:rPr>
      </w:pPr>
    </w:p>
    <w:p w:rsidR="00E22C3A" w:rsidRPr="00333CDD" w:rsidRDefault="00E22C3A" w:rsidP="004D7568">
      <w:pPr>
        <w:spacing w:line="240" w:lineRule="auto"/>
        <w:jc w:val="both"/>
        <w:rPr>
          <w:rFonts w:cs="Calibri"/>
          <w:b/>
        </w:rPr>
      </w:pPr>
    </w:p>
    <w:p w:rsidR="00F22942" w:rsidRPr="00333CDD" w:rsidRDefault="00400A16" w:rsidP="004D7568">
      <w:pPr>
        <w:spacing w:line="240" w:lineRule="auto"/>
        <w:jc w:val="both"/>
        <w:rPr>
          <w:rFonts w:cs="Calibri"/>
          <w:b/>
        </w:rPr>
      </w:pPr>
      <w:r w:rsidRPr="00333CDD">
        <w:rPr>
          <w:rFonts w:cs="Calibri"/>
          <w:b/>
        </w:rPr>
        <w:lastRenderedPageBreak/>
        <w:t>2.</w:t>
      </w:r>
      <w:r w:rsidRPr="00333CDD">
        <w:rPr>
          <w:rFonts w:cs="Calibri"/>
          <w:b/>
        </w:rPr>
        <w:tab/>
      </w:r>
      <w:r w:rsidR="00E80A63" w:rsidRPr="00333CDD">
        <w:rPr>
          <w:rFonts w:cs="Calibri"/>
          <w:b/>
        </w:rPr>
        <w:t>SECOND APPLICANT</w:t>
      </w:r>
    </w:p>
    <w:p w:rsidR="00F22942" w:rsidRPr="00333CDD" w:rsidRDefault="00400A16" w:rsidP="004D7568">
      <w:pPr>
        <w:spacing w:line="240" w:lineRule="auto"/>
        <w:jc w:val="both"/>
        <w:rPr>
          <w:rFonts w:cs="Calibri"/>
        </w:rPr>
      </w:pPr>
      <w:r w:rsidRPr="00333CDD">
        <w:rPr>
          <w:rFonts w:cs="Calibri"/>
        </w:rPr>
        <w:t>Mr</w:t>
      </w:r>
      <w:r w:rsidR="00E80A63" w:rsidRPr="00333CDD">
        <w:rPr>
          <w:rFonts w:cs="Calibri"/>
        </w:rPr>
        <w:t>. /</w:t>
      </w:r>
      <w:r w:rsidRPr="00333CDD">
        <w:rPr>
          <w:rFonts w:cs="Calibri"/>
        </w:rPr>
        <w:t>Ms</w:t>
      </w:r>
      <w:r w:rsidR="00E80A63" w:rsidRPr="00333CDD">
        <w:rPr>
          <w:rFonts w:cs="Calibri"/>
        </w:rPr>
        <w:t>. /</w:t>
      </w:r>
      <w:r w:rsidRPr="00333CDD">
        <w:rPr>
          <w:rFonts w:cs="Calibri"/>
        </w:rPr>
        <w:t>M/s. ____________________________________________________</w:t>
      </w:r>
    </w:p>
    <w:p w:rsidR="00F22942" w:rsidRPr="00333CDD" w:rsidRDefault="00400A16" w:rsidP="004D7568">
      <w:pPr>
        <w:spacing w:line="240" w:lineRule="auto"/>
        <w:jc w:val="both"/>
        <w:rPr>
          <w:rFonts w:cs="Calibri"/>
        </w:rPr>
      </w:pPr>
      <w:r w:rsidRPr="00333CDD">
        <w:rPr>
          <w:rFonts w:cs="Calibri"/>
        </w:rPr>
        <w:t>S/W/D of _______________________________________________________</w:t>
      </w:r>
    </w:p>
    <w:p w:rsidR="00F22942" w:rsidRPr="00333CDD" w:rsidRDefault="00400A16" w:rsidP="004D7568">
      <w:pPr>
        <w:spacing w:line="240" w:lineRule="auto"/>
        <w:jc w:val="both"/>
        <w:rPr>
          <w:rFonts w:cs="Calibri"/>
        </w:rPr>
      </w:pPr>
      <w:r w:rsidRPr="00333CDD">
        <w:rPr>
          <w:rFonts w:cs="Calibri"/>
        </w:rPr>
        <w:t>Nationality ______________________________________________________</w:t>
      </w:r>
    </w:p>
    <w:p w:rsidR="00E22C3A" w:rsidRPr="00333CDD" w:rsidRDefault="00E22C3A" w:rsidP="00E22C3A">
      <w:pPr>
        <w:spacing w:line="240" w:lineRule="auto"/>
        <w:jc w:val="both"/>
        <w:rPr>
          <w:rFonts w:cs="Calibri"/>
        </w:rPr>
      </w:pPr>
      <w:r w:rsidRPr="00333CDD">
        <w:rPr>
          <w:rFonts w:cs="Calibri"/>
        </w:rPr>
        <w:t xml:space="preserve">Date of Birth ___/___/______; Anniversary </w:t>
      </w:r>
      <w:r w:rsidR="00B23877" w:rsidRPr="00333CDD">
        <w:rPr>
          <w:rFonts w:cs="Calibri"/>
        </w:rPr>
        <w:t>date ___/___/______</w:t>
      </w:r>
      <w:r w:rsidRPr="00333CDD">
        <w:rPr>
          <w:rFonts w:cs="Calibri"/>
        </w:rPr>
        <w:t>;</w:t>
      </w:r>
    </w:p>
    <w:p w:rsidR="00F22942" w:rsidRPr="00333CDD" w:rsidRDefault="00E22C3A" w:rsidP="00E22C3A">
      <w:pPr>
        <w:spacing w:line="240" w:lineRule="auto"/>
        <w:jc w:val="both"/>
        <w:rPr>
          <w:rFonts w:cs="Calibri"/>
        </w:rPr>
      </w:pPr>
      <w:r w:rsidRPr="00333CDD">
        <w:rPr>
          <w:rFonts w:cs="Calibri"/>
        </w:rPr>
        <w:t>Business/Profession __________________________________</w:t>
      </w:r>
    </w:p>
    <w:p w:rsidR="00F22942" w:rsidRPr="00333CDD" w:rsidRDefault="00400A16" w:rsidP="004D7568">
      <w:pPr>
        <w:spacing w:line="240" w:lineRule="auto"/>
        <w:jc w:val="both"/>
        <w:rPr>
          <w:rFonts w:cs="Calibri"/>
        </w:rPr>
      </w:pPr>
      <w:r w:rsidRPr="00333CDD">
        <w:rPr>
          <w:rFonts w:cs="Calibri"/>
        </w:rPr>
        <w:t>Status: Resident/Non-Resident/Foreign National</w:t>
      </w:r>
      <w:r w:rsidR="00CC05D1" w:rsidRPr="00333CDD">
        <w:rPr>
          <w:rFonts w:cs="Calibri"/>
        </w:rPr>
        <w:t>/Person</w:t>
      </w:r>
      <w:r w:rsidRPr="00333CDD">
        <w:rPr>
          <w:rFonts w:cs="Calibri"/>
        </w:rPr>
        <w:t xml:space="preserve"> of Indian Origin</w:t>
      </w:r>
      <w:r w:rsidR="00CC05D1" w:rsidRPr="00333CDD">
        <w:rPr>
          <w:rFonts w:cs="Calibri"/>
        </w:rPr>
        <w:t>__________________________</w:t>
      </w:r>
    </w:p>
    <w:p w:rsidR="00F22942" w:rsidRPr="00333CDD" w:rsidRDefault="00400A16" w:rsidP="004D7568">
      <w:pPr>
        <w:spacing w:line="240" w:lineRule="auto"/>
        <w:jc w:val="both"/>
        <w:rPr>
          <w:rFonts w:cs="Calibri"/>
        </w:rPr>
      </w:pPr>
      <w:r w:rsidRPr="00333CDD">
        <w:rPr>
          <w:rFonts w:cs="Calibri"/>
        </w:rPr>
        <w:t>Income-tax Permanent Account No.__________________</w:t>
      </w:r>
      <w:r w:rsidR="00E80A63" w:rsidRPr="00333CDD">
        <w:rPr>
          <w:rFonts w:cs="Calibri"/>
        </w:rPr>
        <w:t>_ (</w:t>
      </w:r>
      <w:r w:rsidRPr="00333CDD">
        <w:rPr>
          <w:rFonts w:cs="Calibri"/>
        </w:rPr>
        <w:t>Photocopy of PAN Card to be attached)</w:t>
      </w:r>
    </w:p>
    <w:p w:rsidR="00F22942" w:rsidRPr="00333CDD" w:rsidRDefault="00400A16" w:rsidP="004D7568">
      <w:pPr>
        <w:spacing w:line="240" w:lineRule="auto"/>
        <w:jc w:val="both"/>
        <w:rPr>
          <w:rFonts w:cs="Calibri"/>
        </w:rPr>
      </w:pPr>
      <w:r w:rsidRPr="00333CDD">
        <w:rPr>
          <w:rFonts w:cs="Calibri"/>
        </w:rPr>
        <w:t>Ward/Circle/Special range and place where assessed to Income-tax ______________________________</w:t>
      </w:r>
    </w:p>
    <w:p w:rsidR="00F22942" w:rsidRPr="00333CDD" w:rsidRDefault="00400A16" w:rsidP="004D7568">
      <w:pPr>
        <w:spacing w:line="240" w:lineRule="auto"/>
        <w:jc w:val="both"/>
        <w:rPr>
          <w:rFonts w:cs="Calibri"/>
        </w:rPr>
      </w:pPr>
      <w:r w:rsidRPr="00333CDD">
        <w:rPr>
          <w:rFonts w:cs="Calibri"/>
        </w:rPr>
        <w:t>Mailing Address: _______________________________________________________________________</w:t>
      </w:r>
    </w:p>
    <w:p w:rsidR="00F22942" w:rsidRPr="00333CDD" w:rsidRDefault="00400A16" w:rsidP="004D7568">
      <w:pPr>
        <w:spacing w:line="240" w:lineRule="auto"/>
        <w:jc w:val="both"/>
        <w:rPr>
          <w:rFonts w:cs="Calibri"/>
        </w:rPr>
      </w:pPr>
      <w:r w:rsidRPr="00333CDD">
        <w:rPr>
          <w:rFonts w:cs="Calibri"/>
        </w:rPr>
        <w:t>_____________________________________________________________________________________</w:t>
      </w:r>
    </w:p>
    <w:p w:rsidR="00F22942" w:rsidRPr="00333CDD" w:rsidRDefault="00400A16" w:rsidP="004D7568">
      <w:pPr>
        <w:spacing w:line="240" w:lineRule="auto"/>
        <w:jc w:val="both"/>
        <w:rPr>
          <w:rFonts w:cs="Calibri"/>
        </w:rPr>
      </w:pPr>
      <w:r w:rsidRPr="00333CDD">
        <w:rPr>
          <w:rFonts w:cs="Calibri"/>
        </w:rPr>
        <w:t>PIN Code: ____________________ Tel. No. ____________________ Fax</w:t>
      </w:r>
      <w:r w:rsidR="00A6725C" w:rsidRPr="00333CDD">
        <w:rPr>
          <w:rFonts w:cs="Calibri"/>
        </w:rPr>
        <w:t>.</w:t>
      </w:r>
      <w:r w:rsidRPr="00333CDD">
        <w:rPr>
          <w:rFonts w:cs="Calibri"/>
        </w:rPr>
        <w:t xml:space="preserve"> No. _____________________</w:t>
      </w:r>
    </w:p>
    <w:p w:rsidR="009613DA" w:rsidRPr="00333CDD" w:rsidRDefault="009613DA" w:rsidP="009613DA">
      <w:pPr>
        <w:spacing w:line="240" w:lineRule="auto"/>
        <w:jc w:val="both"/>
        <w:rPr>
          <w:rFonts w:cs="Calibri"/>
        </w:rPr>
      </w:pPr>
      <w:r w:rsidRPr="00333CDD">
        <w:rPr>
          <w:rFonts w:cs="Calibri"/>
        </w:rPr>
        <w:t>E-mail ID: _______________________________________ Mobile  No.: ___________________________</w:t>
      </w:r>
    </w:p>
    <w:p w:rsidR="009613DA" w:rsidRPr="00333CDD" w:rsidRDefault="009613DA" w:rsidP="009613DA">
      <w:pPr>
        <w:spacing w:line="240" w:lineRule="auto"/>
        <w:jc w:val="both"/>
        <w:rPr>
          <w:rFonts w:cs="Calibri"/>
        </w:rPr>
      </w:pPr>
    </w:p>
    <w:p w:rsidR="009613DA" w:rsidRPr="00333CDD" w:rsidRDefault="009613DA" w:rsidP="009613DA">
      <w:pPr>
        <w:spacing w:line="240" w:lineRule="auto"/>
        <w:jc w:val="both"/>
        <w:rPr>
          <w:rFonts w:cs="Calibri"/>
        </w:rPr>
      </w:pPr>
      <w:r w:rsidRPr="00333CDD">
        <w:rPr>
          <w:rFonts w:cs="Calibri"/>
        </w:rPr>
        <w:t>Permanent Address: ____________________________________________________________________</w:t>
      </w:r>
    </w:p>
    <w:p w:rsidR="009613DA" w:rsidRPr="00333CDD" w:rsidRDefault="009613DA" w:rsidP="009613DA">
      <w:pPr>
        <w:spacing w:line="240" w:lineRule="auto"/>
        <w:jc w:val="both"/>
        <w:rPr>
          <w:rFonts w:cs="Calibri"/>
        </w:rPr>
      </w:pPr>
      <w:r w:rsidRPr="00333CDD">
        <w:rPr>
          <w:rFonts w:cs="Calibri"/>
        </w:rPr>
        <w:t>_____________________________________________________________________________________</w:t>
      </w:r>
    </w:p>
    <w:p w:rsidR="009613DA" w:rsidRPr="00333CDD" w:rsidRDefault="009613DA" w:rsidP="009613DA">
      <w:pPr>
        <w:spacing w:line="240" w:lineRule="auto"/>
        <w:jc w:val="both"/>
        <w:rPr>
          <w:rFonts w:cs="Calibri"/>
        </w:rPr>
      </w:pPr>
      <w:r w:rsidRPr="00333CDD">
        <w:rPr>
          <w:rFonts w:cs="Calibri"/>
        </w:rPr>
        <w:t>PIN Code: ____________________ Tel. No. ____________________ Fax. No. _____________________</w:t>
      </w:r>
    </w:p>
    <w:p w:rsidR="009613DA" w:rsidRPr="00333CDD" w:rsidRDefault="009613DA" w:rsidP="009613DA">
      <w:pPr>
        <w:spacing w:line="240" w:lineRule="auto"/>
        <w:jc w:val="both"/>
        <w:rPr>
          <w:rFonts w:cs="Calibri"/>
        </w:rPr>
      </w:pPr>
      <w:r w:rsidRPr="00333CDD">
        <w:rPr>
          <w:rFonts w:cs="Calibri"/>
        </w:rPr>
        <w:t xml:space="preserve">E-mail ID: _______________________________________ </w:t>
      </w:r>
    </w:p>
    <w:p w:rsidR="009613DA" w:rsidRPr="00333CDD" w:rsidRDefault="009613DA" w:rsidP="009613DA">
      <w:pPr>
        <w:spacing w:line="240" w:lineRule="auto"/>
        <w:jc w:val="both"/>
        <w:rPr>
          <w:rFonts w:cs="Calibri"/>
        </w:rPr>
      </w:pPr>
    </w:p>
    <w:p w:rsidR="009613DA" w:rsidRPr="00333CDD" w:rsidRDefault="009613DA" w:rsidP="009613DA">
      <w:pPr>
        <w:spacing w:line="240" w:lineRule="auto"/>
        <w:jc w:val="both"/>
        <w:rPr>
          <w:rFonts w:cs="Calibri"/>
        </w:rPr>
      </w:pPr>
      <w:r w:rsidRPr="00333CDD">
        <w:rPr>
          <w:rFonts w:cs="Calibri"/>
        </w:rPr>
        <w:t>Office Name &amp; Address: _________________________________________________________________</w:t>
      </w:r>
    </w:p>
    <w:p w:rsidR="009613DA" w:rsidRPr="00333CDD" w:rsidRDefault="009613DA" w:rsidP="009613DA">
      <w:pPr>
        <w:spacing w:line="240" w:lineRule="auto"/>
        <w:jc w:val="both"/>
        <w:rPr>
          <w:rFonts w:cs="Calibri"/>
        </w:rPr>
      </w:pPr>
      <w:r w:rsidRPr="00333CDD">
        <w:rPr>
          <w:rFonts w:cs="Calibri"/>
        </w:rPr>
        <w:t>_____________________________________________________________________________________</w:t>
      </w:r>
    </w:p>
    <w:p w:rsidR="009613DA" w:rsidRPr="00333CDD" w:rsidRDefault="009613DA" w:rsidP="009613DA">
      <w:pPr>
        <w:spacing w:line="240" w:lineRule="auto"/>
        <w:jc w:val="both"/>
        <w:rPr>
          <w:rFonts w:cs="Calibri"/>
        </w:rPr>
      </w:pPr>
      <w:r w:rsidRPr="00333CDD">
        <w:rPr>
          <w:rFonts w:cs="Calibri"/>
        </w:rPr>
        <w:t>PIN Code: ____________________ Tel. No. ____________________ Fax. No. _____________________</w:t>
      </w:r>
    </w:p>
    <w:p w:rsidR="009613DA" w:rsidRPr="00333CDD" w:rsidRDefault="009613DA" w:rsidP="009613DA">
      <w:pPr>
        <w:spacing w:line="240" w:lineRule="auto"/>
        <w:jc w:val="both"/>
        <w:rPr>
          <w:rFonts w:cs="Calibri"/>
        </w:rPr>
      </w:pPr>
      <w:r w:rsidRPr="00333CDD">
        <w:rPr>
          <w:rFonts w:cs="Calibri"/>
        </w:rPr>
        <w:t>E-mail ID: _______________________________________ Mobile  No.: ___________________________</w:t>
      </w:r>
    </w:p>
    <w:p w:rsidR="00F22942" w:rsidRPr="00333CDD" w:rsidRDefault="00F22942" w:rsidP="009E5203">
      <w:pPr>
        <w:spacing w:line="240" w:lineRule="auto"/>
        <w:jc w:val="both"/>
        <w:rPr>
          <w:rFonts w:cs="Calibri"/>
        </w:rPr>
      </w:pPr>
    </w:p>
    <w:p w:rsidR="009E5203" w:rsidRPr="00333CDD" w:rsidRDefault="009E5203" w:rsidP="009E5203">
      <w:pPr>
        <w:spacing w:line="240" w:lineRule="auto"/>
        <w:jc w:val="both"/>
        <w:rPr>
          <w:rFonts w:cs="Calibri"/>
        </w:rPr>
      </w:pPr>
    </w:p>
    <w:p w:rsidR="00F22942" w:rsidRPr="00333CDD" w:rsidRDefault="00F22942" w:rsidP="003143C5">
      <w:pPr>
        <w:spacing w:line="240" w:lineRule="auto"/>
        <w:ind w:left="7200" w:firstLine="720"/>
        <w:jc w:val="both"/>
        <w:rPr>
          <w:rFonts w:cs="Calibri"/>
        </w:rPr>
      </w:pPr>
    </w:p>
    <w:p w:rsidR="00F22942" w:rsidRPr="00333CDD" w:rsidRDefault="00F22942" w:rsidP="004D7568">
      <w:pPr>
        <w:spacing w:line="240" w:lineRule="auto"/>
        <w:jc w:val="both"/>
        <w:rPr>
          <w:rFonts w:cs="Calibri"/>
          <w:b/>
        </w:rPr>
      </w:pPr>
    </w:p>
    <w:p w:rsidR="00F22942" w:rsidRPr="00333CDD" w:rsidRDefault="00400A16" w:rsidP="004D7568">
      <w:pPr>
        <w:spacing w:line="240" w:lineRule="auto"/>
        <w:jc w:val="both"/>
        <w:rPr>
          <w:rFonts w:cs="Calibri"/>
          <w:b/>
        </w:rPr>
      </w:pPr>
      <w:r w:rsidRPr="00333CDD">
        <w:rPr>
          <w:rFonts w:cs="Calibri"/>
          <w:b/>
        </w:rPr>
        <w:lastRenderedPageBreak/>
        <w:t>3.</w:t>
      </w:r>
      <w:r w:rsidRPr="00333CDD">
        <w:rPr>
          <w:rFonts w:cs="Calibri"/>
          <w:b/>
        </w:rPr>
        <w:tab/>
      </w:r>
      <w:r w:rsidR="00E80A63" w:rsidRPr="00333CDD">
        <w:rPr>
          <w:rFonts w:cs="Calibri"/>
          <w:b/>
        </w:rPr>
        <w:t>THIRD APPLICANT</w:t>
      </w:r>
    </w:p>
    <w:p w:rsidR="00F22942" w:rsidRPr="00333CDD" w:rsidRDefault="00400A16" w:rsidP="004D7568">
      <w:pPr>
        <w:spacing w:line="240" w:lineRule="auto"/>
        <w:jc w:val="both"/>
        <w:rPr>
          <w:rFonts w:cs="Calibri"/>
        </w:rPr>
      </w:pPr>
      <w:r w:rsidRPr="00333CDD">
        <w:rPr>
          <w:rFonts w:cs="Calibri"/>
        </w:rPr>
        <w:t>Mr./Ms./M/s. ____________________________________________________</w:t>
      </w:r>
    </w:p>
    <w:p w:rsidR="00F22942" w:rsidRPr="00333CDD" w:rsidRDefault="00400A16" w:rsidP="004D7568">
      <w:pPr>
        <w:spacing w:line="240" w:lineRule="auto"/>
        <w:jc w:val="both"/>
        <w:rPr>
          <w:rFonts w:cs="Calibri"/>
        </w:rPr>
      </w:pPr>
      <w:r w:rsidRPr="00333CDD">
        <w:rPr>
          <w:rFonts w:cs="Calibri"/>
        </w:rPr>
        <w:t>S/W/D of _______________________________________________________</w:t>
      </w:r>
    </w:p>
    <w:p w:rsidR="00F22942" w:rsidRPr="00333CDD" w:rsidRDefault="00400A16" w:rsidP="004D7568">
      <w:pPr>
        <w:spacing w:line="240" w:lineRule="auto"/>
        <w:jc w:val="both"/>
        <w:rPr>
          <w:rFonts w:cs="Calibri"/>
        </w:rPr>
      </w:pPr>
      <w:r w:rsidRPr="00333CDD">
        <w:rPr>
          <w:rFonts w:cs="Calibri"/>
        </w:rPr>
        <w:t>Nationality ______________________________________________________</w:t>
      </w:r>
    </w:p>
    <w:p w:rsidR="00E22C3A" w:rsidRPr="00333CDD" w:rsidRDefault="00E22C3A" w:rsidP="00E22C3A">
      <w:pPr>
        <w:spacing w:line="240" w:lineRule="auto"/>
        <w:jc w:val="both"/>
        <w:rPr>
          <w:rFonts w:cs="Calibri"/>
        </w:rPr>
      </w:pPr>
      <w:r w:rsidRPr="00333CDD">
        <w:rPr>
          <w:rFonts w:cs="Calibri"/>
        </w:rPr>
        <w:t xml:space="preserve">Date of Birth ___/___/______; Anniversary </w:t>
      </w:r>
      <w:r w:rsidR="00B23877" w:rsidRPr="00333CDD">
        <w:rPr>
          <w:rFonts w:cs="Calibri"/>
        </w:rPr>
        <w:t>date ___/___/______</w:t>
      </w:r>
      <w:r w:rsidRPr="00333CDD">
        <w:rPr>
          <w:rFonts w:cs="Calibri"/>
        </w:rPr>
        <w:t>;</w:t>
      </w:r>
    </w:p>
    <w:p w:rsidR="00F22942" w:rsidRPr="00333CDD" w:rsidRDefault="00E22C3A" w:rsidP="00E22C3A">
      <w:pPr>
        <w:spacing w:line="240" w:lineRule="auto"/>
        <w:jc w:val="both"/>
        <w:rPr>
          <w:rFonts w:cs="Calibri"/>
        </w:rPr>
      </w:pPr>
      <w:r w:rsidRPr="00333CDD">
        <w:rPr>
          <w:rFonts w:cs="Calibri"/>
        </w:rPr>
        <w:t>Business/Profession __________________________________</w:t>
      </w:r>
    </w:p>
    <w:p w:rsidR="00F22942" w:rsidRPr="00333CDD" w:rsidRDefault="00400A16" w:rsidP="004D7568">
      <w:pPr>
        <w:spacing w:line="240" w:lineRule="auto"/>
        <w:jc w:val="both"/>
        <w:rPr>
          <w:rFonts w:cs="Calibri"/>
        </w:rPr>
      </w:pPr>
      <w:r w:rsidRPr="00333CDD">
        <w:rPr>
          <w:rFonts w:cs="Calibri"/>
        </w:rPr>
        <w:t>Status: Resident/Non-Resident/Foreign National</w:t>
      </w:r>
      <w:r w:rsidR="00CC05D1" w:rsidRPr="00333CDD">
        <w:rPr>
          <w:rFonts w:cs="Calibri"/>
        </w:rPr>
        <w:t>/Person</w:t>
      </w:r>
      <w:r w:rsidRPr="00333CDD">
        <w:rPr>
          <w:rFonts w:cs="Calibri"/>
        </w:rPr>
        <w:t xml:space="preserve"> of Indian Origin</w:t>
      </w:r>
      <w:r w:rsidR="001C1718" w:rsidRPr="00333CDD">
        <w:rPr>
          <w:rFonts w:cs="Calibri"/>
        </w:rPr>
        <w:t>__________________________</w:t>
      </w:r>
    </w:p>
    <w:p w:rsidR="00F22942" w:rsidRPr="00333CDD" w:rsidRDefault="00400A16" w:rsidP="004D7568">
      <w:pPr>
        <w:spacing w:line="240" w:lineRule="auto"/>
        <w:jc w:val="both"/>
        <w:rPr>
          <w:rFonts w:cs="Calibri"/>
        </w:rPr>
      </w:pPr>
      <w:r w:rsidRPr="00333CDD">
        <w:rPr>
          <w:rFonts w:cs="Calibri"/>
        </w:rPr>
        <w:t>Income-tax Permanent Account No.___________________ (Photocopy of PAN Card to be attached)</w:t>
      </w:r>
    </w:p>
    <w:p w:rsidR="00F22942" w:rsidRPr="00333CDD" w:rsidRDefault="00400A16" w:rsidP="004D7568">
      <w:pPr>
        <w:spacing w:line="240" w:lineRule="auto"/>
        <w:jc w:val="both"/>
        <w:rPr>
          <w:rFonts w:cs="Calibri"/>
        </w:rPr>
      </w:pPr>
      <w:r w:rsidRPr="00333CDD">
        <w:rPr>
          <w:rFonts w:cs="Calibri"/>
        </w:rPr>
        <w:t>Ward/Circle/Special range and place where assessed to Income-tax ______________________________</w:t>
      </w:r>
    </w:p>
    <w:p w:rsidR="00F22942" w:rsidRPr="00333CDD" w:rsidRDefault="00400A16" w:rsidP="004D7568">
      <w:pPr>
        <w:spacing w:line="240" w:lineRule="auto"/>
        <w:jc w:val="both"/>
        <w:rPr>
          <w:rFonts w:cs="Calibri"/>
        </w:rPr>
      </w:pPr>
      <w:r w:rsidRPr="00333CDD">
        <w:rPr>
          <w:rFonts w:cs="Calibri"/>
        </w:rPr>
        <w:t>Mailing Address: _______________________________________________________________________</w:t>
      </w:r>
    </w:p>
    <w:p w:rsidR="00F22942" w:rsidRPr="00333CDD" w:rsidRDefault="00400A16" w:rsidP="004D7568">
      <w:pPr>
        <w:spacing w:line="240" w:lineRule="auto"/>
        <w:jc w:val="both"/>
        <w:rPr>
          <w:rFonts w:cs="Calibri"/>
        </w:rPr>
      </w:pPr>
      <w:r w:rsidRPr="00333CDD">
        <w:rPr>
          <w:rFonts w:cs="Calibri"/>
        </w:rPr>
        <w:t>_____________________________________________________________________________________</w:t>
      </w:r>
    </w:p>
    <w:p w:rsidR="00F22942" w:rsidRPr="00333CDD" w:rsidRDefault="00400A16" w:rsidP="004D7568">
      <w:pPr>
        <w:spacing w:line="240" w:lineRule="auto"/>
        <w:jc w:val="both"/>
        <w:rPr>
          <w:rFonts w:cs="Calibri"/>
        </w:rPr>
      </w:pPr>
      <w:r w:rsidRPr="00333CDD">
        <w:rPr>
          <w:rFonts w:cs="Calibri"/>
        </w:rPr>
        <w:t>PIN Code: ____________________ Tel. No. ____________________ Fax</w:t>
      </w:r>
      <w:r w:rsidR="00A6725C" w:rsidRPr="00333CDD">
        <w:rPr>
          <w:rFonts w:cs="Calibri"/>
        </w:rPr>
        <w:t>.</w:t>
      </w:r>
      <w:r w:rsidRPr="00333CDD">
        <w:rPr>
          <w:rFonts w:cs="Calibri"/>
        </w:rPr>
        <w:t xml:space="preserve"> No. _____________________</w:t>
      </w:r>
    </w:p>
    <w:p w:rsidR="009613DA" w:rsidRPr="00333CDD" w:rsidRDefault="009613DA" w:rsidP="009613DA">
      <w:pPr>
        <w:spacing w:line="240" w:lineRule="auto"/>
        <w:jc w:val="both"/>
        <w:rPr>
          <w:rFonts w:cs="Calibri"/>
        </w:rPr>
      </w:pPr>
      <w:r w:rsidRPr="00333CDD">
        <w:rPr>
          <w:rFonts w:cs="Calibri"/>
        </w:rPr>
        <w:t>E-mail ID: _______________________________________ Mobile  No.: ___________________________</w:t>
      </w:r>
    </w:p>
    <w:p w:rsidR="009613DA" w:rsidRPr="00333CDD" w:rsidRDefault="009613DA" w:rsidP="009613DA">
      <w:pPr>
        <w:spacing w:line="240" w:lineRule="auto"/>
        <w:jc w:val="both"/>
        <w:rPr>
          <w:rFonts w:cs="Calibri"/>
        </w:rPr>
      </w:pPr>
    </w:p>
    <w:p w:rsidR="009613DA" w:rsidRPr="00333CDD" w:rsidRDefault="009613DA" w:rsidP="009613DA">
      <w:pPr>
        <w:spacing w:line="240" w:lineRule="auto"/>
        <w:jc w:val="both"/>
        <w:rPr>
          <w:rFonts w:cs="Calibri"/>
        </w:rPr>
      </w:pPr>
      <w:r w:rsidRPr="00333CDD">
        <w:rPr>
          <w:rFonts w:cs="Calibri"/>
        </w:rPr>
        <w:t>Permanent Address: ____________________________________________________________________</w:t>
      </w:r>
    </w:p>
    <w:p w:rsidR="009613DA" w:rsidRPr="00333CDD" w:rsidRDefault="009613DA" w:rsidP="009613DA">
      <w:pPr>
        <w:spacing w:line="240" w:lineRule="auto"/>
        <w:jc w:val="both"/>
        <w:rPr>
          <w:rFonts w:cs="Calibri"/>
        </w:rPr>
      </w:pPr>
      <w:r w:rsidRPr="00333CDD">
        <w:rPr>
          <w:rFonts w:cs="Calibri"/>
        </w:rPr>
        <w:t>_____________________________________________________________________________________</w:t>
      </w:r>
    </w:p>
    <w:p w:rsidR="009613DA" w:rsidRPr="00333CDD" w:rsidRDefault="009613DA" w:rsidP="009613DA">
      <w:pPr>
        <w:spacing w:line="240" w:lineRule="auto"/>
        <w:jc w:val="both"/>
        <w:rPr>
          <w:rFonts w:cs="Calibri"/>
        </w:rPr>
      </w:pPr>
      <w:r w:rsidRPr="00333CDD">
        <w:rPr>
          <w:rFonts w:cs="Calibri"/>
        </w:rPr>
        <w:t>PIN Code: ____________________ Tel. No. ____________________ Fax. No. _____________________</w:t>
      </w:r>
    </w:p>
    <w:p w:rsidR="009613DA" w:rsidRPr="00333CDD" w:rsidRDefault="009613DA" w:rsidP="009613DA">
      <w:pPr>
        <w:spacing w:line="240" w:lineRule="auto"/>
        <w:jc w:val="both"/>
        <w:rPr>
          <w:rFonts w:cs="Calibri"/>
        </w:rPr>
      </w:pPr>
      <w:r w:rsidRPr="00333CDD">
        <w:rPr>
          <w:rFonts w:cs="Calibri"/>
        </w:rPr>
        <w:t xml:space="preserve">E-mail ID: _______________________________________ </w:t>
      </w:r>
    </w:p>
    <w:p w:rsidR="009613DA" w:rsidRPr="00333CDD" w:rsidRDefault="009613DA" w:rsidP="009613DA">
      <w:pPr>
        <w:spacing w:line="240" w:lineRule="auto"/>
        <w:jc w:val="both"/>
        <w:rPr>
          <w:rFonts w:cs="Calibri"/>
        </w:rPr>
      </w:pPr>
    </w:p>
    <w:p w:rsidR="009613DA" w:rsidRPr="00333CDD" w:rsidRDefault="009613DA" w:rsidP="009613DA">
      <w:pPr>
        <w:spacing w:line="240" w:lineRule="auto"/>
        <w:jc w:val="both"/>
        <w:rPr>
          <w:rFonts w:cs="Calibri"/>
        </w:rPr>
      </w:pPr>
      <w:r w:rsidRPr="00333CDD">
        <w:rPr>
          <w:rFonts w:cs="Calibri"/>
        </w:rPr>
        <w:t>Office Name &amp; Address: _________________________________________________________________</w:t>
      </w:r>
    </w:p>
    <w:p w:rsidR="009613DA" w:rsidRPr="00333CDD" w:rsidRDefault="009613DA" w:rsidP="009613DA">
      <w:pPr>
        <w:spacing w:line="240" w:lineRule="auto"/>
        <w:jc w:val="both"/>
        <w:rPr>
          <w:rFonts w:cs="Calibri"/>
        </w:rPr>
      </w:pPr>
      <w:r w:rsidRPr="00333CDD">
        <w:rPr>
          <w:rFonts w:cs="Calibri"/>
        </w:rPr>
        <w:t>_____________________________________________________________________________________</w:t>
      </w:r>
    </w:p>
    <w:p w:rsidR="009613DA" w:rsidRPr="00333CDD" w:rsidRDefault="009613DA" w:rsidP="009613DA">
      <w:pPr>
        <w:spacing w:line="240" w:lineRule="auto"/>
        <w:jc w:val="both"/>
        <w:rPr>
          <w:rFonts w:cs="Calibri"/>
        </w:rPr>
      </w:pPr>
      <w:r w:rsidRPr="00333CDD">
        <w:rPr>
          <w:rFonts w:cs="Calibri"/>
        </w:rPr>
        <w:t>PIN Code: ____________________ Tel. No. ____________________ Fax. No. _____________________</w:t>
      </w:r>
    </w:p>
    <w:p w:rsidR="009613DA" w:rsidRPr="00333CDD" w:rsidRDefault="009613DA" w:rsidP="009613DA">
      <w:pPr>
        <w:spacing w:line="240" w:lineRule="auto"/>
        <w:jc w:val="both"/>
        <w:rPr>
          <w:rFonts w:cs="Calibri"/>
        </w:rPr>
      </w:pPr>
      <w:r w:rsidRPr="00333CDD">
        <w:rPr>
          <w:rFonts w:cs="Calibri"/>
        </w:rPr>
        <w:t>E-mail ID: _______________________________________ Mobile  No.: ___________________________</w:t>
      </w:r>
    </w:p>
    <w:p w:rsidR="009E5203" w:rsidRPr="00333CDD" w:rsidRDefault="009E5203" w:rsidP="009E5203">
      <w:pPr>
        <w:spacing w:line="240" w:lineRule="auto"/>
        <w:jc w:val="both"/>
        <w:rPr>
          <w:rFonts w:cs="Calibri"/>
        </w:rPr>
      </w:pPr>
    </w:p>
    <w:p w:rsidR="00CC05D1" w:rsidRPr="00333CDD" w:rsidRDefault="00CC05D1" w:rsidP="00277928">
      <w:pPr>
        <w:spacing w:line="240" w:lineRule="auto"/>
        <w:jc w:val="both"/>
        <w:rPr>
          <w:rFonts w:cs="Calibri"/>
        </w:rPr>
      </w:pPr>
    </w:p>
    <w:p w:rsidR="00F22942" w:rsidRPr="00333CDD" w:rsidRDefault="00F22942" w:rsidP="0038255F">
      <w:pPr>
        <w:spacing w:line="240" w:lineRule="auto"/>
        <w:ind w:left="7200" w:firstLine="720"/>
        <w:jc w:val="both"/>
        <w:rPr>
          <w:rFonts w:cs="Calibri"/>
        </w:rPr>
      </w:pPr>
    </w:p>
    <w:p w:rsidR="00F22942" w:rsidRPr="00333CDD" w:rsidRDefault="00400A16" w:rsidP="004D7568">
      <w:pPr>
        <w:spacing w:line="240" w:lineRule="auto"/>
        <w:jc w:val="both"/>
        <w:rPr>
          <w:rFonts w:cs="Calibri"/>
        </w:rPr>
      </w:pPr>
      <w:r w:rsidRPr="00333CDD">
        <w:rPr>
          <w:rFonts w:cs="Calibri"/>
        </w:rPr>
        <w:t>{</w:t>
      </w:r>
      <w:r w:rsidR="00125A21" w:rsidRPr="00333CDD">
        <w:rPr>
          <w:rFonts w:cs="Calibri"/>
        </w:rPr>
        <w:t>For</w:t>
      </w:r>
      <w:r w:rsidRPr="00333CDD">
        <w:rPr>
          <w:rFonts w:cs="Calibri"/>
        </w:rPr>
        <w:t xml:space="preserve"> additional applicants use separate sheet(s)}</w:t>
      </w:r>
    </w:p>
    <w:p w:rsidR="00F22942" w:rsidRPr="00333CDD" w:rsidRDefault="00400A16" w:rsidP="004D7568">
      <w:pPr>
        <w:spacing w:line="240" w:lineRule="auto"/>
        <w:jc w:val="both"/>
        <w:rPr>
          <w:rFonts w:cs="Calibri"/>
          <w:b/>
        </w:rPr>
      </w:pPr>
      <w:r w:rsidRPr="00333CDD">
        <w:rPr>
          <w:rFonts w:cs="Calibri"/>
          <w:b/>
        </w:rPr>
        <w:lastRenderedPageBreak/>
        <w:t>4.</w:t>
      </w:r>
      <w:r w:rsidRPr="00333CDD">
        <w:rPr>
          <w:rFonts w:cs="Calibri"/>
          <w:b/>
        </w:rPr>
        <w:tab/>
        <w:t xml:space="preserve">APARTMENT IN “M3M </w:t>
      </w:r>
      <w:r w:rsidR="004D6213">
        <w:rPr>
          <w:rFonts w:cs="Calibri"/>
          <w:b/>
        </w:rPr>
        <w:t>ESCALA</w:t>
      </w:r>
      <w:r w:rsidRPr="00333CDD">
        <w:rPr>
          <w:rFonts w:cs="Calibri"/>
          <w:b/>
        </w:rPr>
        <w:t>” SECTOR</w:t>
      </w:r>
      <w:r w:rsidR="00164642" w:rsidRPr="00333CDD">
        <w:rPr>
          <w:rFonts w:cs="Calibri"/>
          <w:b/>
        </w:rPr>
        <w:t xml:space="preserve"> </w:t>
      </w:r>
      <w:r w:rsidR="001D2246">
        <w:rPr>
          <w:rFonts w:cs="Calibri"/>
          <w:b/>
        </w:rPr>
        <w:t>–</w:t>
      </w:r>
      <w:r w:rsidRPr="00333CDD">
        <w:rPr>
          <w:rFonts w:cs="Calibri"/>
          <w:b/>
        </w:rPr>
        <w:t xml:space="preserve"> </w:t>
      </w:r>
      <w:r w:rsidR="001D2246">
        <w:rPr>
          <w:rFonts w:cs="Calibri"/>
          <w:b/>
        </w:rPr>
        <w:t>70A</w:t>
      </w:r>
      <w:r w:rsidR="00601002" w:rsidRPr="00333CDD">
        <w:rPr>
          <w:rFonts w:cs="Calibri"/>
          <w:b/>
        </w:rPr>
        <w:t>, GURGAON</w:t>
      </w:r>
      <w:r w:rsidRPr="00333CDD">
        <w:rPr>
          <w:rFonts w:cs="Calibri"/>
          <w:b/>
        </w:rPr>
        <w:t>, HARYANA</w:t>
      </w:r>
    </w:p>
    <w:p w:rsidR="00F22942" w:rsidRPr="00333CDD" w:rsidRDefault="00400A16" w:rsidP="00254CE0">
      <w:pPr>
        <w:jc w:val="both"/>
        <w:rPr>
          <w:rFonts w:cs="Calibri"/>
        </w:rPr>
      </w:pPr>
      <w:r w:rsidRPr="00333CDD">
        <w:rPr>
          <w:rFonts w:cs="Calibri"/>
        </w:rPr>
        <w:tab/>
        <w:t>Type: __________________________________ Apartment No.: ____________________</w:t>
      </w:r>
    </w:p>
    <w:p w:rsidR="00F22942" w:rsidRPr="00333CDD" w:rsidRDefault="00400A16" w:rsidP="00254CE0">
      <w:pPr>
        <w:jc w:val="both"/>
        <w:rPr>
          <w:rFonts w:cs="Calibri"/>
        </w:rPr>
      </w:pPr>
      <w:r w:rsidRPr="00333CDD">
        <w:rPr>
          <w:rFonts w:cs="Calibri"/>
        </w:rPr>
        <w:tab/>
        <w:t>Floor No.: _____________</w:t>
      </w:r>
      <w:r w:rsidR="00CC05D1" w:rsidRPr="00333CDD">
        <w:rPr>
          <w:rFonts w:cs="Calibri"/>
        </w:rPr>
        <w:t xml:space="preserve"> </w:t>
      </w:r>
      <w:r w:rsidRPr="00333CDD">
        <w:rPr>
          <w:rFonts w:cs="Calibri"/>
        </w:rPr>
        <w:t xml:space="preserve">Tower No.: _______________ </w:t>
      </w:r>
    </w:p>
    <w:p w:rsidR="00F22942" w:rsidRPr="00333CDD" w:rsidRDefault="00400A16" w:rsidP="00254CE0">
      <w:pPr>
        <w:jc w:val="both"/>
        <w:rPr>
          <w:rFonts w:cs="Calibri"/>
        </w:rPr>
      </w:pPr>
      <w:r w:rsidRPr="00333CDD">
        <w:rPr>
          <w:rFonts w:cs="Calibri"/>
        </w:rPr>
        <w:tab/>
      </w:r>
      <w:r w:rsidRPr="004D6213">
        <w:rPr>
          <w:rFonts w:cs="Calibri"/>
        </w:rPr>
        <w:t>Super Area</w:t>
      </w:r>
      <w:r w:rsidR="00636048" w:rsidRPr="00333CDD">
        <w:rPr>
          <w:rFonts w:cs="Calibri"/>
        </w:rPr>
        <w:t xml:space="preserve"> of the Apartment</w:t>
      </w:r>
      <w:r w:rsidR="00F84D9C">
        <w:rPr>
          <w:rFonts w:cs="Calibri"/>
        </w:rPr>
        <w:t xml:space="preserve"> </w:t>
      </w:r>
      <w:r w:rsidR="00F84D9C" w:rsidRPr="00333CDD">
        <w:rPr>
          <w:rFonts w:cs="Calibri"/>
        </w:rPr>
        <w:t xml:space="preserve">___________ sq. </w:t>
      </w:r>
      <w:r w:rsidR="00F84D9C">
        <w:rPr>
          <w:rFonts w:cs="Calibri"/>
        </w:rPr>
        <w:t>ft</w:t>
      </w:r>
      <w:r w:rsidR="00F84D9C" w:rsidRPr="00333CDD">
        <w:rPr>
          <w:rFonts w:cs="Calibri"/>
        </w:rPr>
        <w:t>.</w:t>
      </w:r>
      <w:r w:rsidR="00F84D9C">
        <w:rPr>
          <w:rFonts w:cs="Calibri"/>
        </w:rPr>
        <w:t>/</w:t>
      </w:r>
      <w:r w:rsidR="00F84D9C" w:rsidRPr="00333CDD">
        <w:rPr>
          <w:rFonts w:cs="Calibri"/>
        </w:rPr>
        <w:t xml:space="preserve"> </w:t>
      </w:r>
      <w:r w:rsidRPr="00333CDD">
        <w:rPr>
          <w:rFonts w:cs="Calibri"/>
        </w:rPr>
        <w:t xml:space="preserve"> _______________ sq. </w:t>
      </w:r>
      <w:r w:rsidR="005D4AD8">
        <w:rPr>
          <w:rFonts w:cs="Calibri"/>
        </w:rPr>
        <w:t>mtrs</w:t>
      </w:r>
      <w:r w:rsidRPr="00333CDD">
        <w:rPr>
          <w:rFonts w:cs="Calibri"/>
        </w:rPr>
        <w:t xml:space="preserve"> (approx.)</w:t>
      </w:r>
    </w:p>
    <w:p w:rsidR="00F22942" w:rsidRPr="004D6213" w:rsidRDefault="00400A16" w:rsidP="00254CE0">
      <w:pPr>
        <w:ind w:left="720" w:hanging="720"/>
        <w:jc w:val="both"/>
        <w:rPr>
          <w:rFonts w:cs="Calibri"/>
        </w:rPr>
      </w:pPr>
      <w:r w:rsidRPr="00333CDD">
        <w:rPr>
          <w:rFonts w:cs="Calibri"/>
        </w:rPr>
        <w:tab/>
        <w:t>A.</w:t>
      </w:r>
      <w:r w:rsidRPr="00333CDD">
        <w:rPr>
          <w:rFonts w:cs="Calibri"/>
        </w:rPr>
        <w:tab/>
      </w:r>
      <w:r w:rsidRPr="004D6213">
        <w:rPr>
          <w:rFonts w:cs="Calibri"/>
        </w:rPr>
        <w:t xml:space="preserve">Basic Sale Price </w:t>
      </w:r>
      <w:r w:rsidR="00B21DC3" w:rsidRPr="004D6213">
        <w:rPr>
          <w:rFonts w:cs="Calibri"/>
        </w:rPr>
        <w:t>(</w:t>
      </w:r>
      <w:r w:rsidR="00B21DC3" w:rsidRPr="004D6213">
        <w:rPr>
          <w:rFonts w:cs="Calibri"/>
          <w:b/>
        </w:rPr>
        <w:t>BSP</w:t>
      </w:r>
      <w:r w:rsidR="00B21DC3" w:rsidRPr="004D6213">
        <w:rPr>
          <w:rFonts w:cs="Calibri"/>
        </w:rPr>
        <w:t xml:space="preserve">) </w:t>
      </w:r>
      <w:r w:rsidRPr="004D6213">
        <w:rPr>
          <w:rFonts w:cs="Calibri"/>
        </w:rPr>
        <w:t xml:space="preserve">Rs: ________________________ per sq. ft. of </w:t>
      </w:r>
      <w:r w:rsidR="00F64340" w:rsidRPr="004D6213">
        <w:rPr>
          <w:rFonts w:cs="Calibri"/>
        </w:rPr>
        <w:t>S</w:t>
      </w:r>
      <w:r w:rsidRPr="004D6213">
        <w:rPr>
          <w:rFonts w:cs="Calibri"/>
        </w:rPr>
        <w:t xml:space="preserve">uper </w:t>
      </w:r>
      <w:r w:rsidR="00F64340" w:rsidRPr="004D6213">
        <w:rPr>
          <w:rFonts w:cs="Calibri"/>
        </w:rPr>
        <w:t>A</w:t>
      </w:r>
      <w:r w:rsidRPr="004D6213">
        <w:rPr>
          <w:rFonts w:cs="Calibri"/>
        </w:rPr>
        <w:t>rea</w:t>
      </w:r>
    </w:p>
    <w:p w:rsidR="00F22942" w:rsidRPr="00333CDD" w:rsidRDefault="00400A16" w:rsidP="00E4198C">
      <w:pPr>
        <w:spacing w:after="120"/>
        <w:jc w:val="both"/>
        <w:rPr>
          <w:rFonts w:cs="Calibri"/>
        </w:rPr>
      </w:pPr>
      <w:r w:rsidRPr="004D6213">
        <w:rPr>
          <w:rFonts w:cs="Calibri"/>
        </w:rPr>
        <w:tab/>
        <w:t>B.</w:t>
      </w:r>
      <w:r w:rsidRPr="004D6213">
        <w:rPr>
          <w:rFonts w:cs="Calibri"/>
        </w:rPr>
        <w:tab/>
        <w:t>Preferential Location</w:t>
      </w:r>
      <w:r w:rsidRPr="00333CDD">
        <w:rPr>
          <w:rFonts w:cs="Calibri"/>
        </w:rPr>
        <w:t xml:space="preserve"> Charges (</w:t>
      </w:r>
      <w:r w:rsidRPr="00333CDD">
        <w:rPr>
          <w:rFonts w:cs="Calibri"/>
          <w:b/>
        </w:rPr>
        <w:t>PLC</w:t>
      </w:r>
      <w:r w:rsidRPr="00333CDD">
        <w:rPr>
          <w:rFonts w:cs="Calibri"/>
        </w:rPr>
        <w:t>):</w:t>
      </w:r>
      <w:r w:rsidR="00F84D9C">
        <w:rPr>
          <w:rFonts w:cs="Calibri"/>
        </w:rPr>
        <w:t xml:space="preserve"> </w:t>
      </w:r>
    </w:p>
    <w:p w:rsidR="00F22942" w:rsidRPr="00333CDD" w:rsidRDefault="00F84D9C" w:rsidP="00F84D9C">
      <w:pPr>
        <w:spacing w:after="120"/>
        <w:ind w:left="1350" w:hanging="1350"/>
        <w:jc w:val="both"/>
        <w:rPr>
          <w:rFonts w:cs="Calibri"/>
        </w:rPr>
      </w:pPr>
      <w:r>
        <w:rPr>
          <w:rFonts w:cs="Calibri"/>
        </w:rPr>
        <w:tab/>
      </w:r>
      <w:r>
        <w:rPr>
          <w:rFonts w:cs="Calibri"/>
        </w:rPr>
        <w:tab/>
        <w:t xml:space="preserve">i) </w:t>
      </w:r>
      <w:r w:rsidR="00400A16" w:rsidRPr="00333CDD">
        <w:rPr>
          <w:rFonts w:cs="Calibri"/>
        </w:rPr>
        <w:t xml:space="preserve">@ Rs. _____________ per </w:t>
      </w:r>
      <w:r w:rsidR="00151C90">
        <w:rPr>
          <w:rFonts w:cs="Calibri"/>
        </w:rPr>
        <w:t>s</w:t>
      </w:r>
      <w:r w:rsidR="001D2246">
        <w:rPr>
          <w:rFonts w:cs="Calibri"/>
        </w:rPr>
        <w:t>q</w:t>
      </w:r>
      <w:r>
        <w:rPr>
          <w:rFonts w:cs="Calibri"/>
        </w:rPr>
        <w:t>.ft. /per</w:t>
      </w:r>
      <w:r w:rsidR="00E60346">
        <w:rPr>
          <w:rFonts w:cs="Calibri"/>
        </w:rPr>
        <w:t xml:space="preserve"> 0</w:t>
      </w:r>
      <w:r>
        <w:rPr>
          <w:rFonts w:cs="Calibri"/>
        </w:rPr>
        <w:t>.0929</w:t>
      </w:r>
      <w:r w:rsidR="00E60346">
        <w:rPr>
          <w:rFonts w:cs="Calibri"/>
        </w:rPr>
        <w:t xml:space="preserve"> </w:t>
      </w:r>
      <w:r>
        <w:rPr>
          <w:rFonts w:cs="Calibri"/>
        </w:rPr>
        <w:t>sq.mtrs.</w:t>
      </w:r>
      <w:r w:rsidR="00400A16" w:rsidRPr="00333CDD">
        <w:rPr>
          <w:rFonts w:cs="Calibri"/>
        </w:rPr>
        <w:t xml:space="preserve"> of the </w:t>
      </w:r>
      <w:r w:rsidR="00D658C8" w:rsidRPr="00333CDD">
        <w:rPr>
          <w:rFonts w:cs="Calibri"/>
        </w:rPr>
        <w:t>S</w:t>
      </w:r>
      <w:r w:rsidR="00400A16" w:rsidRPr="00333CDD">
        <w:rPr>
          <w:rFonts w:cs="Calibri"/>
        </w:rPr>
        <w:t xml:space="preserve">uper </w:t>
      </w:r>
      <w:r w:rsidR="00D658C8" w:rsidRPr="00333CDD">
        <w:rPr>
          <w:rFonts w:cs="Calibri"/>
        </w:rPr>
        <w:t>A</w:t>
      </w:r>
      <w:r w:rsidR="00400A16" w:rsidRPr="00333CDD">
        <w:rPr>
          <w:rFonts w:cs="Calibri"/>
        </w:rPr>
        <w:t>rea for _____________</w:t>
      </w:r>
      <w:r w:rsidR="00994102" w:rsidRPr="00333CDD">
        <w:rPr>
          <w:rFonts w:cs="Calibri"/>
        </w:rPr>
        <w:t>_____</w:t>
      </w:r>
    </w:p>
    <w:p w:rsidR="00F22942" w:rsidRPr="00333CDD" w:rsidRDefault="00F84D9C" w:rsidP="00F84D9C">
      <w:pPr>
        <w:spacing w:after="120"/>
        <w:ind w:left="1350" w:hanging="1350"/>
        <w:jc w:val="both"/>
        <w:rPr>
          <w:rFonts w:cs="Calibri"/>
        </w:rPr>
      </w:pPr>
      <w:r>
        <w:rPr>
          <w:rFonts w:cs="Calibri"/>
        </w:rPr>
        <w:tab/>
      </w:r>
      <w:r>
        <w:rPr>
          <w:rFonts w:cs="Calibri"/>
        </w:rPr>
        <w:tab/>
        <w:t>ii)</w:t>
      </w:r>
      <w:r w:rsidR="00400A16" w:rsidRPr="00333CDD">
        <w:rPr>
          <w:rFonts w:cs="Calibri"/>
        </w:rPr>
        <w:t xml:space="preserve">@ Rs. _____________ per </w:t>
      </w:r>
      <w:r>
        <w:rPr>
          <w:rFonts w:cs="Calibri"/>
        </w:rPr>
        <w:t>sq.ft. /per</w:t>
      </w:r>
      <w:r w:rsidR="00E60346">
        <w:rPr>
          <w:rFonts w:cs="Calibri"/>
        </w:rPr>
        <w:t xml:space="preserve"> 0</w:t>
      </w:r>
      <w:r>
        <w:rPr>
          <w:rFonts w:cs="Calibri"/>
        </w:rPr>
        <w:t>.0929</w:t>
      </w:r>
      <w:r w:rsidR="00E60346">
        <w:rPr>
          <w:rFonts w:cs="Calibri"/>
        </w:rPr>
        <w:t xml:space="preserve"> </w:t>
      </w:r>
      <w:r>
        <w:rPr>
          <w:rFonts w:cs="Calibri"/>
        </w:rPr>
        <w:t>sq.mtrs.</w:t>
      </w:r>
      <w:r w:rsidRPr="00333CDD">
        <w:rPr>
          <w:rFonts w:cs="Calibri"/>
        </w:rPr>
        <w:t xml:space="preserve"> </w:t>
      </w:r>
      <w:r w:rsidR="00400A16" w:rsidRPr="00333CDD">
        <w:rPr>
          <w:rFonts w:cs="Calibri"/>
        </w:rPr>
        <w:t xml:space="preserve">of the </w:t>
      </w:r>
      <w:r w:rsidR="00D658C8" w:rsidRPr="00333CDD">
        <w:rPr>
          <w:rFonts w:cs="Calibri"/>
        </w:rPr>
        <w:t>S</w:t>
      </w:r>
      <w:r w:rsidR="00400A16" w:rsidRPr="00333CDD">
        <w:rPr>
          <w:rFonts w:cs="Calibri"/>
        </w:rPr>
        <w:t xml:space="preserve">uper </w:t>
      </w:r>
      <w:r w:rsidR="00D658C8" w:rsidRPr="00333CDD">
        <w:rPr>
          <w:rFonts w:cs="Calibri"/>
        </w:rPr>
        <w:t>A</w:t>
      </w:r>
      <w:r w:rsidR="00400A16" w:rsidRPr="00333CDD">
        <w:rPr>
          <w:rFonts w:cs="Calibri"/>
        </w:rPr>
        <w:t>rea for _____________</w:t>
      </w:r>
      <w:r w:rsidR="00994102" w:rsidRPr="00333CDD">
        <w:rPr>
          <w:rFonts w:cs="Calibri"/>
        </w:rPr>
        <w:t>_____</w:t>
      </w:r>
    </w:p>
    <w:p w:rsidR="00F22942" w:rsidRPr="00333CDD" w:rsidRDefault="00F84D9C" w:rsidP="00F84D9C">
      <w:pPr>
        <w:spacing w:after="120"/>
        <w:ind w:left="1350" w:hanging="1350"/>
        <w:jc w:val="both"/>
        <w:rPr>
          <w:rFonts w:cs="Calibri"/>
        </w:rPr>
      </w:pPr>
      <w:r>
        <w:rPr>
          <w:rFonts w:cs="Calibri"/>
        </w:rPr>
        <w:tab/>
      </w:r>
      <w:r>
        <w:rPr>
          <w:rFonts w:cs="Calibri"/>
        </w:rPr>
        <w:tab/>
        <w:t>iii)</w:t>
      </w:r>
      <w:r w:rsidR="00400A16" w:rsidRPr="00333CDD">
        <w:rPr>
          <w:rFonts w:cs="Calibri"/>
        </w:rPr>
        <w:t xml:space="preserve">@ Rs. _____________ per </w:t>
      </w:r>
      <w:r>
        <w:rPr>
          <w:rFonts w:cs="Calibri"/>
        </w:rPr>
        <w:t>sq.ft. /per</w:t>
      </w:r>
      <w:r w:rsidR="00E60346">
        <w:rPr>
          <w:rFonts w:cs="Calibri"/>
        </w:rPr>
        <w:t xml:space="preserve"> 0</w:t>
      </w:r>
      <w:r>
        <w:rPr>
          <w:rFonts w:cs="Calibri"/>
        </w:rPr>
        <w:t>.0929</w:t>
      </w:r>
      <w:r w:rsidR="00E60346">
        <w:rPr>
          <w:rFonts w:cs="Calibri"/>
        </w:rPr>
        <w:t xml:space="preserve"> </w:t>
      </w:r>
      <w:r>
        <w:rPr>
          <w:rFonts w:cs="Calibri"/>
        </w:rPr>
        <w:t>sq.mtrs.</w:t>
      </w:r>
      <w:r w:rsidRPr="00333CDD">
        <w:rPr>
          <w:rFonts w:cs="Calibri"/>
        </w:rPr>
        <w:t xml:space="preserve"> </w:t>
      </w:r>
      <w:r w:rsidR="00400A16" w:rsidRPr="00333CDD">
        <w:rPr>
          <w:rFonts w:cs="Calibri"/>
        </w:rPr>
        <w:t xml:space="preserve">of the </w:t>
      </w:r>
      <w:r w:rsidR="00D658C8" w:rsidRPr="00333CDD">
        <w:rPr>
          <w:rFonts w:cs="Calibri"/>
        </w:rPr>
        <w:t>S</w:t>
      </w:r>
      <w:r w:rsidR="00400A16" w:rsidRPr="00333CDD">
        <w:rPr>
          <w:rFonts w:cs="Calibri"/>
        </w:rPr>
        <w:t xml:space="preserve">uper </w:t>
      </w:r>
      <w:r w:rsidR="00D658C8" w:rsidRPr="00333CDD">
        <w:rPr>
          <w:rFonts w:cs="Calibri"/>
        </w:rPr>
        <w:t>A</w:t>
      </w:r>
      <w:r w:rsidR="00400A16" w:rsidRPr="00333CDD">
        <w:rPr>
          <w:rFonts w:cs="Calibri"/>
        </w:rPr>
        <w:t>rea for _____________</w:t>
      </w:r>
      <w:r w:rsidR="00994102" w:rsidRPr="00333CDD">
        <w:rPr>
          <w:rFonts w:cs="Calibri"/>
        </w:rPr>
        <w:t>_____</w:t>
      </w:r>
    </w:p>
    <w:p w:rsidR="00F22942" w:rsidRPr="00333CDD" w:rsidRDefault="00F84D9C" w:rsidP="00F84D9C">
      <w:pPr>
        <w:spacing w:after="120"/>
        <w:ind w:left="1350" w:hanging="1350"/>
        <w:jc w:val="both"/>
        <w:rPr>
          <w:rFonts w:cs="Calibri"/>
        </w:rPr>
      </w:pPr>
      <w:r>
        <w:rPr>
          <w:rFonts w:cs="Calibri"/>
        </w:rPr>
        <w:tab/>
      </w:r>
      <w:r>
        <w:rPr>
          <w:rFonts w:cs="Calibri"/>
        </w:rPr>
        <w:tab/>
        <w:t>iv)</w:t>
      </w:r>
      <w:r w:rsidR="00400A16" w:rsidRPr="00333CDD">
        <w:rPr>
          <w:rFonts w:cs="Calibri"/>
        </w:rPr>
        <w:t xml:space="preserve">@ Rs. _____________ per </w:t>
      </w:r>
      <w:r>
        <w:rPr>
          <w:rFonts w:cs="Calibri"/>
        </w:rPr>
        <w:t>sq.ft. /per</w:t>
      </w:r>
      <w:r w:rsidR="00E60346">
        <w:rPr>
          <w:rFonts w:cs="Calibri"/>
        </w:rPr>
        <w:t xml:space="preserve"> 0</w:t>
      </w:r>
      <w:r>
        <w:rPr>
          <w:rFonts w:cs="Calibri"/>
        </w:rPr>
        <w:t>.0929</w:t>
      </w:r>
      <w:r w:rsidR="00E60346">
        <w:rPr>
          <w:rFonts w:cs="Calibri"/>
        </w:rPr>
        <w:t xml:space="preserve"> </w:t>
      </w:r>
      <w:r>
        <w:rPr>
          <w:rFonts w:cs="Calibri"/>
        </w:rPr>
        <w:t>sq.mtrs.</w:t>
      </w:r>
      <w:r w:rsidR="00400A16" w:rsidRPr="00333CDD">
        <w:rPr>
          <w:rFonts w:cs="Calibri"/>
        </w:rPr>
        <w:t xml:space="preserve">of the </w:t>
      </w:r>
      <w:r w:rsidR="00D658C8" w:rsidRPr="00333CDD">
        <w:rPr>
          <w:rFonts w:cs="Calibri"/>
        </w:rPr>
        <w:t>S</w:t>
      </w:r>
      <w:r w:rsidR="00400A16" w:rsidRPr="00333CDD">
        <w:rPr>
          <w:rFonts w:cs="Calibri"/>
        </w:rPr>
        <w:t xml:space="preserve">uper </w:t>
      </w:r>
      <w:r w:rsidR="00D658C8" w:rsidRPr="00333CDD">
        <w:rPr>
          <w:rFonts w:cs="Calibri"/>
        </w:rPr>
        <w:t>A</w:t>
      </w:r>
      <w:r w:rsidR="00400A16" w:rsidRPr="00333CDD">
        <w:rPr>
          <w:rFonts w:cs="Calibri"/>
        </w:rPr>
        <w:t>rea for _____________</w:t>
      </w:r>
      <w:r w:rsidR="00994102" w:rsidRPr="00333CDD">
        <w:rPr>
          <w:rFonts w:cs="Calibri"/>
        </w:rPr>
        <w:t>_____</w:t>
      </w:r>
    </w:p>
    <w:p w:rsidR="00ED7BBB" w:rsidRPr="00333CDD" w:rsidRDefault="00ED7BBB" w:rsidP="00E4198C">
      <w:pPr>
        <w:spacing w:after="120"/>
        <w:jc w:val="both"/>
        <w:rPr>
          <w:rFonts w:cs="Calibri"/>
        </w:rPr>
      </w:pPr>
      <w:r w:rsidRPr="00333CDD">
        <w:rPr>
          <w:rFonts w:cs="Calibri"/>
        </w:rPr>
        <w:tab/>
      </w:r>
      <w:r w:rsidRPr="00333CDD">
        <w:rPr>
          <w:rFonts w:cs="Calibri"/>
        </w:rPr>
        <w:tab/>
        <w:t xml:space="preserve">Total PLC  Rs. _____________ </w:t>
      </w:r>
      <w:r w:rsidR="00E47708">
        <w:rPr>
          <w:rFonts w:cs="Calibri"/>
        </w:rPr>
        <w:t>sq.ft. /per</w:t>
      </w:r>
      <w:r w:rsidR="00E60346">
        <w:rPr>
          <w:rFonts w:cs="Calibri"/>
        </w:rPr>
        <w:t xml:space="preserve"> 0</w:t>
      </w:r>
      <w:r w:rsidR="00E47708">
        <w:rPr>
          <w:rFonts w:cs="Calibri"/>
        </w:rPr>
        <w:t>.0929</w:t>
      </w:r>
      <w:r w:rsidR="00E60346">
        <w:rPr>
          <w:rFonts w:cs="Calibri"/>
        </w:rPr>
        <w:t xml:space="preserve"> </w:t>
      </w:r>
      <w:r w:rsidR="00E47708">
        <w:rPr>
          <w:rFonts w:cs="Calibri"/>
        </w:rPr>
        <w:t>sq.mtrs.</w:t>
      </w:r>
      <w:r w:rsidR="00E47708" w:rsidRPr="00333CDD">
        <w:rPr>
          <w:rFonts w:cs="Calibri"/>
        </w:rPr>
        <w:t xml:space="preserve"> </w:t>
      </w:r>
      <w:r w:rsidRPr="00333CDD">
        <w:rPr>
          <w:rFonts w:cs="Calibri"/>
        </w:rPr>
        <w:t>of the Super Area</w:t>
      </w:r>
    </w:p>
    <w:p w:rsidR="00F22942" w:rsidRPr="00333CDD" w:rsidRDefault="00400A16" w:rsidP="00254CE0">
      <w:pPr>
        <w:ind w:left="1418" w:hanging="709"/>
        <w:jc w:val="both"/>
        <w:rPr>
          <w:rFonts w:cs="Calibri"/>
        </w:rPr>
      </w:pPr>
      <w:r w:rsidRPr="00333CDD">
        <w:rPr>
          <w:rFonts w:cs="Calibri"/>
        </w:rPr>
        <w:t>C.</w:t>
      </w:r>
      <w:r w:rsidRPr="00333CDD">
        <w:rPr>
          <w:rFonts w:cs="Calibri"/>
        </w:rPr>
        <w:tab/>
      </w:r>
      <w:r w:rsidR="008C7FB5" w:rsidRPr="00F968CF">
        <w:rPr>
          <w:rFonts w:cs="Calibri"/>
        </w:rPr>
        <w:t>Exclusive</w:t>
      </w:r>
      <w:r w:rsidR="008C7FB5" w:rsidRPr="00333CDD">
        <w:rPr>
          <w:rFonts w:cs="Calibri"/>
        </w:rPr>
        <w:t xml:space="preserve"> Right to </w:t>
      </w:r>
      <w:r w:rsidR="00277928" w:rsidRPr="00333CDD">
        <w:rPr>
          <w:rFonts w:cs="Calibri"/>
        </w:rPr>
        <w:t xml:space="preserve">Use of </w:t>
      </w:r>
      <w:r w:rsidR="00277928" w:rsidRPr="004D6213">
        <w:rPr>
          <w:rFonts w:cs="Calibri"/>
        </w:rPr>
        <w:t xml:space="preserve">____ </w:t>
      </w:r>
      <w:r w:rsidRPr="004D6213">
        <w:rPr>
          <w:rFonts w:cs="Calibri"/>
        </w:rPr>
        <w:t>Car Parking Space</w:t>
      </w:r>
      <w:r w:rsidR="00277928" w:rsidRPr="004D6213">
        <w:rPr>
          <w:rFonts w:cs="Calibri"/>
        </w:rPr>
        <w:t>s</w:t>
      </w:r>
      <w:r w:rsidR="00994102" w:rsidRPr="00333CDD">
        <w:rPr>
          <w:rFonts w:cs="Calibri"/>
        </w:rPr>
        <w:t xml:space="preserve"> </w:t>
      </w:r>
      <w:r w:rsidR="00E60346">
        <w:rPr>
          <w:rFonts w:cs="Calibri"/>
        </w:rPr>
        <w:t xml:space="preserve">: </w:t>
      </w:r>
      <w:r w:rsidRPr="00333CDD">
        <w:rPr>
          <w:rFonts w:cs="Calibri"/>
        </w:rPr>
        <w:t xml:space="preserve">Rs.__________________ </w:t>
      </w:r>
    </w:p>
    <w:p w:rsidR="00F5605C" w:rsidRPr="00333CDD" w:rsidRDefault="00400A16" w:rsidP="00254CE0">
      <w:pPr>
        <w:ind w:left="1418" w:hanging="709"/>
        <w:jc w:val="both"/>
        <w:rPr>
          <w:rFonts w:cs="Calibri"/>
        </w:rPr>
      </w:pPr>
      <w:r w:rsidRPr="00333CDD">
        <w:rPr>
          <w:rFonts w:cs="Calibri"/>
        </w:rPr>
        <w:t>D.</w:t>
      </w:r>
      <w:r w:rsidRPr="00333CDD">
        <w:rPr>
          <w:rFonts w:cs="Calibri"/>
        </w:rPr>
        <w:tab/>
      </w:r>
      <w:r w:rsidR="00F5605C" w:rsidRPr="00333CDD">
        <w:rPr>
          <w:rFonts w:cs="Calibri"/>
        </w:rPr>
        <w:t>Development Charges (DC):</w:t>
      </w:r>
      <w:r w:rsidR="00626807" w:rsidRPr="00333CDD">
        <w:rPr>
          <w:rFonts w:cs="Calibri"/>
        </w:rPr>
        <w:t xml:space="preserve"> </w:t>
      </w:r>
      <w:r w:rsidR="00F5605C" w:rsidRPr="00333CDD">
        <w:rPr>
          <w:rFonts w:cs="Calibri"/>
        </w:rPr>
        <w:t xml:space="preserve">Rs. ______________ </w:t>
      </w:r>
      <w:r w:rsidR="00E47708">
        <w:rPr>
          <w:rFonts w:cs="Calibri"/>
        </w:rPr>
        <w:t xml:space="preserve">per sq.ft. /per </w:t>
      </w:r>
      <w:r w:rsidR="00E60346">
        <w:rPr>
          <w:rFonts w:cs="Calibri"/>
        </w:rPr>
        <w:t>0</w:t>
      </w:r>
      <w:r w:rsidR="00E47708">
        <w:rPr>
          <w:rFonts w:cs="Calibri"/>
        </w:rPr>
        <w:t>.0929</w:t>
      </w:r>
      <w:r w:rsidR="00E60346">
        <w:rPr>
          <w:rFonts w:cs="Calibri"/>
        </w:rPr>
        <w:t xml:space="preserve"> </w:t>
      </w:r>
      <w:r w:rsidR="00E47708">
        <w:rPr>
          <w:rFonts w:cs="Calibri"/>
        </w:rPr>
        <w:t>sq.mtrs.</w:t>
      </w:r>
      <w:r w:rsidR="00E47708" w:rsidRPr="00333CDD">
        <w:rPr>
          <w:rFonts w:cs="Calibri"/>
        </w:rPr>
        <w:t xml:space="preserve"> </w:t>
      </w:r>
      <w:r w:rsidR="00F5605C" w:rsidRPr="00333CDD">
        <w:rPr>
          <w:rFonts w:cs="Calibri"/>
        </w:rPr>
        <w:t>of Super Area</w:t>
      </w:r>
    </w:p>
    <w:p w:rsidR="00C64BCE" w:rsidRPr="00333CDD" w:rsidRDefault="00400A16" w:rsidP="00254CE0">
      <w:pPr>
        <w:jc w:val="both"/>
        <w:rPr>
          <w:rFonts w:cs="Calibri"/>
        </w:rPr>
      </w:pPr>
      <w:r w:rsidRPr="00333CDD">
        <w:rPr>
          <w:rFonts w:cs="Calibri"/>
        </w:rPr>
        <w:tab/>
        <w:t>E.</w:t>
      </w:r>
      <w:r w:rsidRPr="00333CDD">
        <w:rPr>
          <w:rFonts w:cs="Calibri"/>
        </w:rPr>
        <w:tab/>
      </w:r>
      <w:r w:rsidR="00626807" w:rsidRPr="00333CDD">
        <w:rPr>
          <w:rFonts w:cs="Calibri"/>
        </w:rPr>
        <w:t>Community Club Membership Charges: Rs. _________________</w:t>
      </w:r>
    </w:p>
    <w:p w:rsidR="00ED7BBB" w:rsidRPr="00333CDD" w:rsidRDefault="00400A16" w:rsidP="00E47708">
      <w:pPr>
        <w:ind w:left="1440" w:hanging="720"/>
        <w:jc w:val="both"/>
        <w:rPr>
          <w:rFonts w:cs="Calibri"/>
        </w:rPr>
      </w:pPr>
      <w:r w:rsidRPr="00333CDD">
        <w:rPr>
          <w:rFonts w:cs="Calibri"/>
        </w:rPr>
        <w:t>F.</w:t>
      </w:r>
      <w:r w:rsidRPr="00333CDD">
        <w:rPr>
          <w:rFonts w:cs="Calibri"/>
        </w:rPr>
        <w:tab/>
      </w:r>
      <w:r w:rsidR="00626807" w:rsidRPr="00333CDD">
        <w:rPr>
          <w:rFonts w:cs="Calibri"/>
        </w:rPr>
        <w:t xml:space="preserve">Interest Free Maintenance Security </w:t>
      </w:r>
      <w:r w:rsidR="00626807" w:rsidRPr="00333CDD">
        <w:rPr>
          <w:rFonts w:cs="Calibri"/>
          <w:b/>
        </w:rPr>
        <w:t>(</w:t>
      </w:r>
      <w:r w:rsidR="00626807" w:rsidRPr="00333CDD">
        <w:rPr>
          <w:rFonts w:cs="Calibri"/>
        </w:rPr>
        <w:t xml:space="preserve">IFMS): Rs. ________  per </w:t>
      </w:r>
      <w:r w:rsidR="00E47708">
        <w:rPr>
          <w:rFonts w:cs="Calibri"/>
        </w:rPr>
        <w:t xml:space="preserve">sq.ft. /per </w:t>
      </w:r>
      <w:r w:rsidR="00E60346">
        <w:rPr>
          <w:rFonts w:cs="Calibri"/>
        </w:rPr>
        <w:t>0</w:t>
      </w:r>
      <w:r w:rsidR="00E47708">
        <w:rPr>
          <w:rFonts w:cs="Calibri"/>
        </w:rPr>
        <w:t>.0929</w:t>
      </w:r>
      <w:r w:rsidR="00E60346">
        <w:rPr>
          <w:rFonts w:cs="Calibri"/>
        </w:rPr>
        <w:t xml:space="preserve"> </w:t>
      </w:r>
      <w:r w:rsidR="00E47708">
        <w:rPr>
          <w:rFonts w:cs="Calibri"/>
        </w:rPr>
        <w:t>sq.mtrs.</w:t>
      </w:r>
      <w:r w:rsidR="00E47708" w:rsidRPr="00333CDD">
        <w:rPr>
          <w:rFonts w:cs="Calibri"/>
        </w:rPr>
        <w:t xml:space="preserve"> </w:t>
      </w:r>
      <w:r w:rsidR="00626807" w:rsidRPr="00333CDD">
        <w:rPr>
          <w:rFonts w:cs="Calibri"/>
        </w:rPr>
        <w:t xml:space="preserve"> of Super Area.</w:t>
      </w:r>
    </w:p>
    <w:p w:rsidR="00ED7BBB" w:rsidRPr="00333CDD" w:rsidRDefault="00400A16" w:rsidP="00254CE0">
      <w:pPr>
        <w:jc w:val="both"/>
        <w:rPr>
          <w:rFonts w:cs="Calibri"/>
        </w:rPr>
      </w:pPr>
      <w:r w:rsidRPr="00333CDD">
        <w:rPr>
          <w:rFonts w:cs="Calibri"/>
        </w:rPr>
        <w:tab/>
        <w:t>G.</w:t>
      </w:r>
      <w:r w:rsidRPr="00333CDD">
        <w:rPr>
          <w:rFonts w:cs="Calibri"/>
        </w:rPr>
        <w:tab/>
      </w:r>
      <w:r w:rsidR="002F4EB4" w:rsidRPr="00333CDD">
        <w:rPr>
          <w:rFonts w:cs="Calibri"/>
        </w:rPr>
        <w:t>O</w:t>
      </w:r>
      <w:r w:rsidR="00626807" w:rsidRPr="00333CDD">
        <w:rPr>
          <w:rFonts w:cs="Calibri"/>
        </w:rPr>
        <w:t>ther charges</w:t>
      </w:r>
      <w:r w:rsidR="00994102" w:rsidRPr="00333CDD">
        <w:rPr>
          <w:rFonts w:cs="Calibri"/>
        </w:rPr>
        <w:t>: _______________________________________________________</w:t>
      </w:r>
    </w:p>
    <w:p w:rsidR="00CC05D1" w:rsidRPr="00333CDD" w:rsidRDefault="00400A16" w:rsidP="00525151">
      <w:pPr>
        <w:spacing w:before="120"/>
        <w:ind w:left="709" w:hanging="709"/>
        <w:jc w:val="both"/>
        <w:rPr>
          <w:rFonts w:cs="Calibri"/>
        </w:rPr>
      </w:pPr>
      <w:r w:rsidRPr="00333CDD">
        <w:rPr>
          <w:rFonts w:cs="Calibri"/>
          <w:b/>
        </w:rPr>
        <w:t>5.</w:t>
      </w:r>
      <w:r w:rsidRPr="00333CDD">
        <w:rPr>
          <w:rFonts w:cs="Calibri"/>
          <w:b/>
        </w:rPr>
        <w:tab/>
        <w:t>PAYMENT PLAN:</w:t>
      </w:r>
      <w:r w:rsidR="00782AA8" w:rsidRPr="00333CDD">
        <w:rPr>
          <w:rFonts w:cs="Calibri"/>
          <w:b/>
        </w:rPr>
        <w:tab/>
      </w:r>
      <w:r w:rsidR="00E80A63" w:rsidRPr="00333CDD">
        <w:rPr>
          <w:rFonts w:cs="Calibri"/>
        </w:rPr>
        <w:t>Construction</w:t>
      </w:r>
      <w:r w:rsidR="00F0015A" w:rsidRPr="00333CDD">
        <w:rPr>
          <w:rFonts w:cs="Calibri"/>
        </w:rPr>
        <w:t xml:space="preserve">-Linked Payment Plan </w:t>
      </w:r>
      <w:r w:rsidRPr="00333CDD">
        <w:rPr>
          <w:rFonts w:cs="Calibri"/>
        </w:rPr>
        <w:t xml:space="preserve">[ </w:t>
      </w:r>
      <w:r w:rsidR="00E80A63" w:rsidRPr="00333CDD">
        <w:rPr>
          <w:rFonts w:cs="Calibri"/>
        </w:rPr>
        <w:t xml:space="preserve">] </w:t>
      </w:r>
      <w:r w:rsidR="00782AA8" w:rsidRPr="00333CDD">
        <w:rPr>
          <w:rFonts w:cs="Calibri"/>
        </w:rPr>
        <w:tab/>
        <w:t>/</w:t>
      </w:r>
      <w:r w:rsidR="00782AA8" w:rsidRPr="00333CDD">
        <w:rPr>
          <w:rFonts w:cs="Calibri"/>
        </w:rPr>
        <w:tab/>
        <w:t>Down Payment Plan [ ]</w:t>
      </w:r>
    </w:p>
    <w:p w:rsidR="00C64BCE" w:rsidRPr="00333CDD" w:rsidRDefault="00E80A63" w:rsidP="00CC05D1">
      <w:pPr>
        <w:spacing w:before="120"/>
        <w:ind w:left="2160"/>
        <w:jc w:val="both"/>
        <w:rPr>
          <w:rFonts w:cs="Calibri"/>
        </w:rPr>
      </w:pPr>
      <w:r w:rsidRPr="00333CDD">
        <w:rPr>
          <w:rFonts w:cs="Calibri"/>
        </w:rPr>
        <w:t>/</w:t>
      </w:r>
      <w:r w:rsidR="00400A16" w:rsidRPr="00333CDD">
        <w:rPr>
          <w:rFonts w:cs="Calibri"/>
        </w:rPr>
        <w:t xml:space="preserve"> Other Plan ____________________________________ [ ]</w:t>
      </w:r>
      <w:r w:rsidR="004D6213">
        <w:rPr>
          <w:rFonts w:cs="Calibri"/>
        </w:rPr>
        <w:t xml:space="preserve"> </w:t>
      </w:r>
    </w:p>
    <w:p w:rsidR="00C64BCE" w:rsidRPr="00FC7525" w:rsidRDefault="00400A16" w:rsidP="009433E0">
      <w:pPr>
        <w:spacing w:before="120"/>
        <w:jc w:val="both"/>
        <w:rPr>
          <w:rFonts w:cs="Calibri"/>
        </w:rPr>
      </w:pPr>
      <w:r w:rsidRPr="009433E0">
        <w:rPr>
          <w:rFonts w:cs="Calibri"/>
        </w:rPr>
        <w:t>Note</w:t>
      </w:r>
      <w:r w:rsidR="008D0C4D" w:rsidRPr="009433E0">
        <w:rPr>
          <w:rFonts w:cs="Calibri"/>
        </w:rPr>
        <w:t xml:space="preserve"> 1</w:t>
      </w:r>
      <w:r w:rsidRPr="00FC7525">
        <w:rPr>
          <w:rFonts w:cs="Calibri"/>
        </w:rPr>
        <w:t>:</w:t>
      </w:r>
      <w:r w:rsidRPr="00333CDD">
        <w:rPr>
          <w:rFonts w:cs="Calibri"/>
        </w:rPr>
        <w:t xml:space="preserve"> </w:t>
      </w:r>
      <w:r w:rsidR="00636048" w:rsidRPr="00333CDD">
        <w:rPr>
          <w:rFonts w:cs="Calibri"/>
        </w:rPr>
        <w:t xml:space="preserve">All </w:t>
      </w:r>
      <w:r w:rsidRPr="00333CDD">
        <w:rPr>
          <w:rFonts w:cs="Calibri"/>
        </w:rPr>
        <w:t xml:space="preserve">Payments </w:t>
      </w:r>
      <w:r w:rsidR="00636048" w:rsidRPr="00333CDD">
        <w:rPr>
          <w:rFonts w:cs="Calibri"/>
        </w:rPr>
        <w:t xml:space="preserve">are </w:t>
      </w:r>
      <w:r w:rsidRPr="00333CDD">
        <w:rPr>
          <w:rFonts w:cs="Calibri"/>
        </w:rPr>
        <w:t>to be made by A/</w:t>
      </w:r>
      <w:r w:rsidR="00261E01" w:rsidRPr="00333CDD">
        <w:rPr>
          <w:rFonts w:cs="Calibri"/>
        </w:rPr>
        <w:t>c</w:t>
      </w:r>
      <w:r w:rsidRPr="00333CDD">
        <w:rPr>
          <w:rFonts w:cs="Calibri"/>
        </w:rPr>
        <w:t xml:space="preserve"> Payee Cheque/Demand Draft </w:t>
      </w:r>
      <w:r w:rsidR="00C035CA" w:rsidRPr="00333CDD">
        <w:rPr>
          <w:rFonts w:cs="Calibri"/>
        </w:rPr>
        <w:t xml:space="preserve">payable at New Delhi/Gurgaon </w:t>
      </w:r>
      <w:r w:rsidR="00782AA8" w:rsidRPr="00333CDD">
        <w:rPr>
          <w:rFonts w:cs="Calibri"/>
        </w:rPr>
        <w:t>only</w:t>
      </w:r>
      <w:r w:rsidR="00C035CA" w:rsidRPr="00333CDD">
        <w:rPr>
          <w:rFonts w:cs="Calibri"/>
        </w:rPr>
        <w:t xml:space="preserve"> drawn</w:t>
      </w:r>
      <w:r w:rsidR="00E4198C" w:rsidRPr="00333CDD">
        <w:rPr>
          <w:rFonts w:cs="Calibri"/>
        </w:rPr>
        <w:t xml:space="preserve"> </w:t>
      </w:r>
      <w:r w:rsidRPr="00333CDD">
        <w:rPr>
          <w:rFonts w:cs="Calibri"/>
        </w:rPr>
        <w:t xml:space="preserve">in </w:t>
      </w:r>
      <w:r w:rsidR="00E80A63" w:rsidRPr="00333CDD">
        <w:rPr>
          <w:rFonts w:cs="Calibri"/>
        </w:rPr>
        <w:t>favor</w:t>
      </w:r>
      <w:r w:rsidRPr="00333CDD">
        <w:rPr>
          <w:rFonts w:cs="Calibri"/>
        </w:rPr>
        <w:t xml:space="preserve"> of “</w:t>
      </w:r>
      <w:r w:rsidRPr="00333CDD">
        <w:rPr>
          <w:rFonts w:cs="Calibri"/>
          <w:b/>
        </w:rPr>
        <w:t xml:space="preserve">M3M India Ltd. A/C </w:t>
      </w:r>
      <w:r w:rsidR="004D6213">
        <w:rPr>
          <w:rFonts w:cs="Calibri"/>
          <w:b/>
        </w:rPr>
        <w:t>ESCALA</w:t>
      </w:r>
      <w:r w:rsidRPr="00333CDD">
        <w:rPr>
          <w:rFonts w:cs="Calibri"/>
        </w:rPr>
        <w:t>”</w:t>
      </w:r>
      <w:r w:rsidR="007821EF" w:rsidRPr="00333CDD">
        <w:rPr>
          <w:rFonts w:cs="Calibri"/>
        </w:rPr>
        <w:t>.</w:t>
      </w:r>
      <w:r w:rsidR="008D0C4D" w:rsidRPr="00333CDD">
        <w:rPr>
          <w:rFonts w:cs="Calibri"/>
        </w:rPr>
        <w:t xml:space="preserve"> </w:t>
      </w:r>
      <w:r w:rsidR="00277928" w:rsidRPr="00333CDD">
        <w:rPr>
          <w:rFonts w:cs="Calibri"/>
        </w:rPr>
        <w:t xml:space="preserve">The application would be considered for provisional allotment subject to </w:t>
      </w:r>
      <w:r w:rsidR="00AB3FDA">
        <w:rPr>
          <w:rFonts w:cs="Calibri"/>
        </w:rPr>
        <w:t xml:space="preserve">realization </w:t>
      </w:r>
      <w:r w:rsidR="00277928" w:rsidRPr="00333CDD">
        <w:rPr>
          <w:rFonts w:cs="Calibri"/>
        </w:rPr>
        <w:t xml:space="preserve">of the </w:t>
      </w:r>
      <w:r w:rsidR="008D0C4D" w:rsidRPr="00333CDD">
        <w:rPr>
          <w:rFonts w:cs="Calibri"/>
        </w:rPr>
        <w:t>Cheque/Demand Draft</w:t>
      </w:r>
      <w:r w:rsidR="00286641" w:rsidRPr="00333CDD">
        <w:rPr>
          <w:rFonts w:cs="Calibri"/>
        </w:rPr>
        <w:t xml:space="preserve"> for the Booking Amount</w:t>
      </w:r>
      <w:r w:rsidR="008D0C4D" w:rsidRPr="00FC7525">
        <w:rPr>
          <w:rFonts w:cs="Calibri"/>
        </w:rPr>
        <w:t>.</w:t>
      </w:r>
      <w:r w:rsidR="00151C90" w:rsidRPr="00FC7525">
        <w:rPr>
          <w:rFonts w:cs="Calibri"/>
        </w:rPr>
        <w:t xml:space="preserve"> The date of </w:t>
      </w:r>
      <w:r w:rsidR="006E1375" w:rsidRPr="00FC7525">
        <w:rPr>
          <w:rFonts w:cs="Calibri"/>
        </w:rPr>
        <w:t>clearing of</w:t>
      </w:r>
      <w:r w:rsidR="00F968CF" w:rsidRPr="00FC7525">
        <w:rPr>
          <w:rFonts w:cs="Calibri"/>
        </w:rPr>
        <w:t xml:space="preserve"> the instrument </w:t>
      </w:r>
      <w:r w:rsidR="00151C90" w:rsidRPr="00FC7525">
        <w:rPr>
          <w:rFonts w:cs="Calibri"/>
        </w:rPr>
        <w:t>shall be</w:t>
      </w:r>
      <w:r w:rsidR="00F968CF" w:rsidRPr="00FC7525">
        <w:rPr>
          <w:rFonts w:cs="Calibri"/>
        </w:rPr>
        <w:t xml:space="preserve"> deemed to </w:t>
      </w:r>
      <w:r w:rsidR="006E1375" w:rsidRPr="00FC7525">
        <w:rPr>
          <w:rFonts w:cs="Calibri"/>
        </w:rPr>
        <w:t>be the</w:t>
      </w:r>
      <w:r w:rsidR="005F5370" w:rsidRPr="00FC7525">
        <w:rPr>
          <w:rFonts w:cs="Calibri"/>
        </w:rPr>
        <w:t xml:space="preserve"> date of payment.</w:t>
      </w:r>
      <w:r w:rsidR="008D0C4D" w:rsidRPr="00FC7525">
        <w:rPr>
          <w:rFonts w:cs="Calibri"/>
        </w:rPr>
        <w:t xml:space="preserve"> </w:t>
      </w:r>
    </w:p>
    <w:p w:rsidR="002F4EB4" w:rsidRPr="00333CDD" w:rsidRDefault="00DC6B24" w:rsidP="00525151">
      <w:pPr>
        <w:spacing w:before="120"/>
        <w:jc w:val="both"/>
        <w:rPr>
          <w:rFonts w:cs="Calibri"/>
        </w:rPr>
      </w:pPr>
      <w:r w:rsidRPr="00884FED">
        <w:rPr>
          <w:rFonts w:cs="Calibri"/>
        </w:rPr>
        <w:t>N</w:t>
      </w:r>
      <w:r w:rsidR="00FC7525" w:rsidRPr="00884FED">
        <w:rPr>
          <w:rFonts w:cs="Calibri"/>
        </w:rPr>
        <w:t>ote</w:t>
      </w:r>
      <w:r w:rsidR="00C31C78" w:rsidRPr="009433E0">
        <w:rPr>
          <w:rFonts w:cs="Calibri"/>
        </w:rPr>
        <w:t xml:space="preserve"> </w:t>
      </w:r>
      <w:r w:rsidR="008D0C4D" w:rsidRPr="009433E0">
        <w:rPr>
          <w:rFonts w:cs="Calibri"/>
        </w:rPr>
        <w:t>2</w:t>
      </w:r>
      <w:r w:rsidRPr="009433E0">
        <w:rPr>
          <w:rFonts w:cs="Calibri"/>
        </w:rPr>
        <w:t xml:space="preserve">: All payments towards </w:t>
      </w:r>
      <w:r w:rsidR="001C1718" w:rsidRPr="00FC7525">
        <w:rPr>
          <w:rFonts w:cs="Calibri"/>
        </w:rPr>
        <w:t>BSP,</w:t>
      </w:r>
      <w:r w:rsidR="00FC4ED5" w:rsidRPr="00FC7525">
        <w:rPr>
          <w:rFonts w:cs="Calibri"/>
        </w:rPr>
        <w:t xml:space="preserve"> </w:t>
      </w:r>
      <w:r w:rsidR="00957354" w:rsidRPr="00FC7525">
        <w:rPr>
          <w:rFonts w:cs="Calibri"/>
        </w:rPr>
        <w:t>DC</w:t>
      </w:r>
      <w:r w:rsidRPr="00FC7525">
        <w:rPr>
          <w:rFonts w:cs="Calibri"/>
        </w:rPr>
        <w:t xml:space="preserve">, PLC, </w:t>
      </w:r>
      <w:r w:rsidR="001C1718" w:rsidRPr="00FC7525">
        <w:rPr>
          <w:rFonts w:cs="Calibri"/>
        </w:rPr>
        <w:t xml:space="preserve">IFMS, </w:t>
      </w:r>
      <w:r w:rsidR="00286641" w:rsidRPr="00FC7525">
        <w:rPr>
          <w:rFonts w:cs="Calibri"/>
        </w:rPr>
        <w:t>C</w:t>
      </w:r>
      <w:r w:rsidR="001C1718" w:rsidRPr="00FC7525">
        <w:rPr>
          <w:rFonts w:cs="Calibri"/>
        </w:rPr>
        <w:t xml:space="preserve">ommunity </w:t>
      </w:r>
      <w:r w:rsidR="00286641" w:rsidRPr="00FC7525">
        <w:rPr>
          <w:rFonts w:cs="Calibri"/>
        </w:rPr>
        <w:t>C</w:t>
      </w:r>
      <w:r w:rsidR="001C1718" w:rsidRPr="00FC7525">
        <w:rPr>
          <w:rFonts w:cs="Calibri"/>
        </w:rPr>
        <w:t xml:space="preserve">lub </w:t>
      </w:r>
      <w:r w:rsidR="00286641" w:rsidRPr="00FC7525">
        <w:rPr>
          <w:rFonts w:cs="Calibri"/>
        </w:rPr>
        <w:t>M</w:t>
      </w:r>
      <w:r w:rsidR="001C1718" w:rsidRPr="00FC7525">
        <w:rPr>
          <w:rFonts w:cs="Calibri"/>
        </w:rPr>
        <w:t xml:space="preserve">embership, </w:t>
      </w:r>
      <w:r w:rsidR="00286641" w:rsidRPr="00FC7525">
        <w:rPr>
          <w:rFonts w:cs="Calibri"/>
        </w:rPr>
        <w:t>Car Parking Space/s,</w:t>
      </w:r>
      <w:r w:rsidR="00286641" w:rsidRPr="00333CDD">
        <w:rPr>
          <w:rFonts w:cs="Calibri"/>
        </w:rPr>
        <w:t xml:space="preserve"> </w:t>
      </w:r>
      <w:r w:rsidRPr="00333CDD">
        <w:rPr>
          <w:rFonts w:cs="Calibri"/>
        </w:rPr>
        <w:t>other statutory charges or any incidence of tax</w:t>
      </w:r>
      <w:r w:rsidR="00286641" w:rsidRPr="00333CDD">
        <w:rPr>
          <w:rFonts w:cs="Calibri"/>
        </w:rPr>
        <w:t xml:space="preserve"> (</w:t>
      </w:r>
      <w:r w:rsidR="005F5370">
        <w:rPr>
          <w:rFonts w:cs="Calibri"/>
        </w:rPr>
        <w:t xml:space="preserve">current and/or </w:t>
      </w:r>
      <w:r w:rsidR="005D4AD8">
        <w:rPr>
          <w:rFonts w:cs="Calibri"/>
        </w:rPr>
        <w:t>retrospective</w:t>
      </w:r>
      <w:r w:rsidR="00286641" w:rsidRPr="00333CDD">
        <w:rPr>
          <w:rFonts w:cs="Calibri"/>
        </w:rPr>
        <w:t>)</w:t>
      </w:r>
      <w:r w:rsidRPr="00333CDD">
        <w:rPr>
          <w:rFonts w:cs="Calibri"/>
        </w:rPr>
        <w:t xml:space="preserve">, maintenance or any other </w:t>
      </w:r>
      <w:r w:rsidRPr="00333CDD">
        <w:rPr>
          <w:rFonts w:cs="Calibri"/>
        </w:rPr>
        <w:lastRenderedPageBreak/>
        <w:t>charges shall be payable by the Applicant as and when demanded by the Company or its nominated maintenance agency.</w:t>
      </w:r>
      <w:r w:rsidR="002F4EB4" w:rsidRPr="00333CDD">
        <w:rPr>
          <w:rFonts w:cs="Calibri"/>
        </w:rPr>
        <w:t xml:space="preserve"> </w:t>
      </w:r>
    </w:p>
    <w:p w:rsidR="002272E0" w:rsidRDefault="00C31C78" w:rsidP="00A91705">
      <w:pPr>
        <w:spacing w:before="120"/>
        <w:jc w:val="both"/>
        <w:rPr>
          <w:rFonts w:cs="Calibri"/>
        </w:rPr>
      </w:pPr>
      <w:r w:rsidRPr="00FC7525">
        <w:rPr>
          <w:rFonts w:cs="Calibri"/>
        </w:rPr>
        <w:t xml:space="preserve">Note </w:t>
      </w:r>
      <w:r w:rsidR="008D0C4D" w:rsidRPr="00FC7525">
        <w:rPr>
          <w:rFonts w:cs="Calibri"/>
        </w:rPr>
        <w:t>3:</w:t>
      </w:r>
      <w:r w:rsidR="008D0C4D" w:rsidRPr="00333CDD">
        <w:rPr>
          <w:rFonts w:cs="Calibri"/>
          <w:b/>
        </w:rPr>
        <w:t xml:space="preserve"> </w:t>
      </w:r>
      <w:r w:rsidR="00DC6B24" w:rsidRPr="00333CDD">
        <w:rPr>
          <w:rFonts w:cs="Calibri"/>
        </w:rPr>
        <w:t>Stamp Duty, Registration Charges</w:t>
      </w:r>
      <w:r w:rsidR="00782AA8" w:rsidRPr="00333CDD">
        <w:rPr>
          <w:rFonts w:cs="Calibri"/>
        </w:rPr>
        <w:t xml:space="preserve"> and</w:t>
      </w:r>
      <w:r w:rsidR="00DC6B24" w:rsidRPr="00333CDD">
        <w:rPr>
          <w:rFonts w:cs="Calibri"/>
        </w:rPr>
        <w:t xml:space="preserve"> </w:t>
      </w:r>
      <w:r w:rsidR="00782AA8" w:rsidRPr="00333CDD">
        <w:rPr>
          <w:rFonts w:cs="Calibri"/>
        </w:rPr>
        <w:t xml:space="preserve">other </w:t>
      </w:r>
      <w:r w:rsidR="00DC6B24" w:rsidRPr="00333CDD">
        <w:rPr>
          <w:rFonts w:cs="Calibri"/>
        </w:rPr>
        <w:t xml:space="preserve">miscellaneous incidental expense and documentation charges shall be </w:t>
      </w:r>
      <w:r w:rsidR="00A54CC7" w:rsidRPr="00333CDD">
        <w:rPr>
          <w:rFonts w:cs="Calibri"/>
        </w:rPr>
        <w:t xml:space="preserve">payable </w:t>
      </w:r>
      <w:r w:rsidR="00DC6B24" w:rsidRPr="00333CDD">
        <w:rPr>
          <w:rFonts w:cs="Calibri"/>
        </w:rPr>
        <w:t>extra by the Applicant.</w:t>
      </w:r>
    </w:p>
    <w:p w:rsidR="002272E0" w:rsidRDefault="002272E0" w:rsidP="00A91705">
      <w:pPr>
        <w:spacing w:before="120"/>
        <w:jc w:val="both"/>
        <w:rPr>
          <w:rFonts w:cs="Calibri"/>
        </w:rPr>
      </w:pPr>
      <w:r w:rsidRPr="002272E0">
        <w:rPr>
          <w:rFonts w:cs="Calibri"/>
        </w:rPr>
        <w:t>Note 4:</w:t>
      </w:r>
      <w:r w:rsidRPr="002272E0">
        <w:rPr>
          <w:color w:val="000000"/>
          <w:lang w:val="en-IN"/>
        </w:rPr>
        <w:t xml:space="preserve"> It shall be the sole responsibility of non-resident/foreign national of Indian origin to comply with the provisions of Foreign Exchange Management Act 1999 and/or statutory enactments or amendments thereof &amp; rules &amp; regulations of the Reserve Bank of India. </w:t>
      </w:r>
    </w:p>
    <w:p w:rsidR="00A91705" w:rsidRDefault="002272E0" w:rsidP="00A91705">
      <w:pPr>
        <w:spacing w:before="120"/>
        <w:jc w:val="both"/>
        <w:rPr>
          <w:color w:val="000000"/>
          <w:lang w:val="en-IN"/>
        </w:rPr>
      </w:pPr>
      <w:r>
        <w:rPr>
          <w:color w:val="000000"/>
          <w:lang w:val="en-IN"/>
        </w:rPr>
        <w:t>Note 5: Service Tax and other statutory dues as applicable shall be charged extra, as per law.</w:t>
      </w:r>
    </w:p>
    <w:p w:rsidR="002272E0" w:rsidRPr="004D6213" w:rsidRDefault="002272E0" w:rsidP="00A91705">
      <w:pPr>
        <w:spacing w:before="120"/>
        <w:jc w:val="both"/>
        <w:rPr>
          <w:color w:val="000000"/>
          <w:lang w:val="en-IN"/>
        </w:rPr>
      </w:pPr>
      <w:r>
        <w:rPr>
          <w:color w:val="000000"/>
          <w:lang w:val="en-IN"/>
        </w:rPr>
        <w:t xml:space="preserve">Note 6: Payments from other then Applicant(s) (Third Party) to be accompanied with NOC’s as per </w:t>
      </w:r>
      <w:r w:rsidR="00A91705">
        <w:rPr>
          <w:color w:val="000000"/>
          <w:lang w:val="en-IN"/>
        </w:rPr>
        <w:t xml:space="preserve">the approved </w:t>
      </w:r>
      <w:r>
        <w:rPr>
          <w:color w:val="000000"/>
          <w:lang w:val="en-IN"/>
        </w:rPr>
        <w:t xml:space="preserve">format </w:t>
      </w:r>
      <w:r w:rsidR="00A91705">
        <w:rPr>
          <w:color w:val="000000"/>
          <w:lang w:val="en-IN"/>
        </w:rPr>
        <w:t xml:space="preserve">of the Company </w:t>
      </w:r>
      <w:r>
        <w:rPr>
          <w:color w:val="000000"/>
          <w:lang w:val="en-IN"/>
        </w:rPr>
        <w:t xml:space="preserve">failing which the same shall be liable to be rejected and returned </w:t>
      </w:r>
      <w:r w:rsidRPr="004D6213">
        <w:rPr>
          <w:color w:val="000000"/>
          <w:lang w:val="en-IN"/>
        </w:rPr>
        <w:t>directly to said Third Party.</w:t>
      </w:r>
    </w:p>
    <w:p w:rsidR="002272E0" w:rsidRDefault="002272E0" w:rsidP="00A91705">
      <w:pPr>
        <w:spacing w:before="120"/>
        <w:jc w:val="both"/>
        <w:rPr>
          <w:color w:val="000000"/>
          <w:lang w:val="en-IN"/>
        </w:rPr>
      </w:pPr>
      <w:r w:rsidRPr="004D6213">
        <w:rPr>
          <w:color w:val="000000"/>
          <w:lang w:val="en-IN"/>
        </w:rPr>
        <w:t xml:space="preserve">Note </w:t>
      </w:r>
      <w:r w:rsidR="00A91705" w:rsidRPr="004D6213">
        <w:rPr>
          <w:color w:val="000000"/>
          <w:lang w:val="en-IN"/>
        </w:rPr>
        <w:t>7</w:t>
      </w:r>
      <w:r w:rsidRPr="004D6213">
        <w:rPr>
          <w:color w:val="000000"/>
          <w:lang w:val="en-IN"/>
        </w:rPr>
        <w:t>:To avoid penal consequences under the Income Tax Act 1961, you are required to comply with provisions of Section 194 IA (effective from 01st June 2013), by deducting TDS @ 1% from each instalment/payment.  Please</w:t>
      </w:r>
      <w:r w:rsidR="00BB28CF" w:rsidRPr="004D6213">
        <w:rPr>
          <w:color w:val="000000"/>
          <w:lang w:val="en-IN"/>
        </w:rPr>
        <w:t xml:space="preserve"> submit with us TDS certificate </w:t>
      </w:r>
      <w:r w:rsidR="00BB28CF" w:rsidRPr="004D6213">
        <w:rPr>
          <w:lang w:val="en-IN"/>
        </w:rPr>
        <w:t>and</w:t>
      </w:r>
      <w:r w:rsidR="00BB28CF" w:rsidRPr="004D6213">
        <w:rPr>
          <w:b/>
          <w:color w:val="FF0000"/>
          <w:lang w:val="en-IN"/>
        </w:rPr>
        <w:t xml:space="preserve"> </w:t>
      </w:r>
      <w:r w:rsidRPr="004D6213">
        <w:rPr>
          <w:color w:val="000000"/>
          <w:lang w:val="en-IN"/>
        </w:rPr>
        <w:t>Challan showing proof of deposition of the same within 7 days from the date of tax so deposited so that the appropriate credit may be allowed in your account.</w:t>
      </w:r>
    </w:p>
    <w:p w:rsidR="00C64BCE" w:rsidRPr="00333CDD" w:rsidRDefault="00400A16" w:rsidP="004D7568">
      <w:pPr>
        <w:jc w:val="both"/>
        <w:rPr>
          <w:rFonts w:cs="Calibri"/>
        </w:rPr>
      </w:pPr>
      <w:r w:rsidRPr="00333CDD">
        <w:rPr>
          <w:rFonts w:cs="Calibri"/>
          <w:b/>
        </w:rPr>
        <w:t>6.</w:t>
      </w:r>
      <w:r w:rsidRPr="00333CDD">
        <w:rPr>
          <w:rFonts w:cs="Calibri"/>
          <w:b/>
        </w:rPr>
        <w:tab/>
        <w:t>CHANNEL PARTNER'S NAME &amp; ADDRESS:</w:t>
      </w:r>
      <w:r w:rsidRPr="00333CDD">
        <w:rPr>
          <w:rFonts w:cs="Calibri"/>
        </w:rPr>
        <w:t xml:space="preserve"> ____________________________________________</w:t>
      </w:r>
    </w:p>
    <w:p w:rsidR="00C64BCE" w:rsidRPr="00333CDD" w:rsidRDefault="00400A16" w:rsidP="004D7568">
      <w:pPr>
        <w:jc w:val="both"/>
        <w:rPr>
          <w:rFonts w:cs="Calibri"/>
        </w:rPr>
      </w:pPr>
      <w:r w:rsidRPr="00333CDD">
        <w:rPr>
          <w:rFonts w:cs="Calibri"/>
        </w:rPr>
        <w:tab/>
        <w:t>______________________________________________________________________________</w:t>
      </w:r>
    </w:p>
    <w:p w:rsidR="00C64BCE" w:rsidRPr="00333CDD" w:rsidRDefault="00400A16" w:rsidP="004D7568">
      <w:pPr>
        <w:jc w:val="both"/>
        <w:rPr>
          <w:rFonts w:cs="Calibri"/>
        </w:rPr>
      </w:pPr>
      <w:r w:rsidRPr="00333CDD">
        <w:rPr>
          <w:rFonts w:cs="Calibri"/>
        </w:rPr>
        <w:tab/>
        <w:t>______________________________________________________________________________</w:t>
      </w:r>
    </w:p>
    <w:p w:rsidR="00C64BCE" w:rsidRDefault="00AA7835" w:rsidP="00FA41C2">
      <w:pPr>
        <w:ind w:firstLine="720"/>
        <w:jc w:val="both"/>
        <w:rPr>
          <w:rFonts w:cs="Calibri"/>
        </w:rPr>
      </w:pPr>
      <w:r w:rsidRPr="00333CDD">
        <w:rPr>
          <w:rFonts w:cs="Calibri"/>
        </w:rPr>
        <w:t>Channel Partner</w:t>
      </w:r>
      <w:r w:rsidR="00FA41C2" w:rsidRPr="00333CDD">
        <w:rPr>
          <w:rFonts w:cs="Calibri"/>
        </w:rPr>
        <w:t>’s</w:t>
      </w:r>
      <w:r w:rsidRPr="00333CDD">
        <w:rPr>
          <w:rFonts w:cs="Calibri"/>
        </w:rPr>
        <w:t xml:space="preserve"> Seal and </w:t>
      </w:r>
      <w:r w:rsidR="006D2B67" w:rsidRPr="00333CDD">
        <w:rPr>
          <w:rFonts w:cs="Calibri"/>
        </w:rPr>
        <w:t>Signature</w:t>
      </w:r>
    </w:p>
    <w:p w:rsidR="00C64BCE" w:rsidRPr="00333CDD" w:rsidRDefault="00400A16" w:rsidP="004D7568">
      <w:pPr>
        <w:jc w:val="both"/>
        <w:rPr>
          <w:rFonts w:cs="Calibri"/>
          <w:b/>
        </w:rPr>
      </w:pPr>
      <w:r w:rsidRPr="00333CDD">
        <w:rPr>
          <w:rFonts w:cs="Calibri"/>
          <w:b/>
        </w:rPr>
        <w:t>7.</w:t>
      </w:r>
      <w:r w:rsidRPr="00333CDD">
        <w:rPr>
          <w:rFonts w:cs="Calibri"/>
          <w:b/>
        </w:rPr>
        <w:tab/>
        <w:t>DECLARATION</w:t>
      </w:r>
    </w:p>
    <w:p w:rsidR="00C64BCE" w:rsidRPr="00333CDD" w:rsidRDefault="00400A16" w:rsidP="00E47708">
      <w:pPr>
        <w:spacing w:line="240" w:lineRule="auto"/>
        <w:jc w:val="both"/>
        <w:rPr>
          <w:rFonts w:cs="Calibri"/>
        </w:rPr>
      </w:pPr>
      <w:r w:rsidRPr="00333CDD">
        <w:rPr>
          <w:rFonts w:cs="Calibri"/>
        </w:rPr>
        <w:t>I</w:t>
      </w:r>
      <w:r w:rsidR="0030530C" w:rsidRPr="00333CDD">
        <w:rPr>
          <w:rFonts w:cs="Calibri"/>
        </w:rPr>
        <w:t>/We</w:t>
      </w:r>
      <w:r w:rsidRPr="00333CDD">
        <w:rPr>
          <w:rFonts w:cs="Calibri"/>
        </w:rPr>
        <w:t>, the Applicant</w:t>
      </w:r>
      <w:r w:rsidR="0030530C" w:rsidRPr="00333CDD">
        <w:rPr>
          <w:rFonts w:cs="Calibri"/>
        </w:rPr>
        <w:t>/s</w:t>
      </w:r>
      <w:r w:rsidR="00CD26AC" w:rsidRPr="00333CDD">
        <w:rPr>
          <w:rFonts w:cs="Calibri"/>
        </w:rPr>
        <w:t>,</w:t>
      </w:r>
      <w:r w:rsidRPr="00333CDD">
        <w:rPr>
          <w:rFonts w:cs="Calibri"/>
        </w:rPr>
        <w:t xml:space="preserve"> hereby </w:t>
      </w:r>
      <w:r w:rsidR="00636048" w:rsidRPr="00333CDD">
        <w:rPr>
          <w:rFonts w:cs="Calibri"/>
        </w:rPr>
        <w:t xml:space="preserve">affirm and </w:t>
      </w:r>
      <w:r w:rsidRPr="00333CDD">
        <w:rPr>
          <w:rFonts w:cs="Calibri"/>
        </w:rPr>
        <w:t xml:space="preserve">declare that the above particulars/information </w:t>
      </w:r>
      <w:r w:rsidR="00636048" w:rsidRPr="00333CDD">
        <w:rPr>
          <w:rFonts w:cs="Calibri"/>
        </w:rPr>
        <w:t>is</w:t>
      </w:r>
      <w:r w:rsidR="0030530C" w:rsidRPr="00333CDD">
        <w:rPr>
          <w:rFonts w:cs="Calibri"/>
        </w:rPr>
        <w:t>/are</w:t>
      </w:r>
      <w:r w:rsidR="00636048" w:rsidRPr="00333CDD">
        <w:rPr>
          <w:rFonts w:cs="Calibri"/>
        </w:rPr>
        <w:t xml:space="preserve"> </w:t>
      </w:r>
      <w:r w:rsidRPr="00333CDD">
        <w:rPr>
          <w:rFonts w:cs="Calibri"/>
        </w:rPr>
        <w:t xml:space="preserve">true and correct and nothing has been concealed therefrom. </w:t>
      </w:r>
      <w:r w:rsidR="00CC05D1" w:rsidRPr="00333CDD">
        <w:rPr>
          <w:rFonts w:cs="Calibri"/>
        </w:rPr>
        <w:t xml:space="preserve">I/We confirm that in case any of the information given by me/us in this application is incomplete or is found incorrect or false at any stage, the Company shall be within its rights to </w:t>
      </w:r>
      <w:r w:rsidR="004703F9" w:rsidRPr="00333CDD">
        <w:rPr>
          <w:rFonts w:cs="Calibri"/>
        </w:rPr>
        <w:t xml:space="preserve">reject this application and/or </w:t>
      </w:r>
      <w:r w:rsidR="00CC05D1" w:rsidRPr="00333CDD">
        <w:rPr>
          <w:rFonts w:cs="Calibri"/>
        </w:rPr>
        <w:t xml:space="preserve">cancel the </w:t>
      </w:r>
      <w:r w:rsidR="004703F9" w:rsidRPr="00333CDD">
        <w:rPr>
          <w:rFonts w:cs="Calibri"/>
        </w:rPr>
        <w:t xml:space="preserve">provisional </w:t>
      </w:r>
      <w:r w:rsidR="00CC05D1" w:rsidRPr="00333CDD">
        <w:rPr>
          <w:rFonts w:cs="Calibri"/>
        </w:rPr>
        <w:t>allotment, if done and/or terminate the Agreement, if executed</w:t>
      </w:r>
      <w:r w:rsidR="005F5370">
        <w:rPr>
          <w:rFonts w:cs="Calibri"/>
        </w:rPr>
        <w:t xml:space="preserve"> without any liabilities or penalties</w:t>
      </w:r>
      <w:r w:rsidR="00CC05D1" w:rsidRPr="00333CDD">
        <w:rPr>
          <w:rFonts w:cs="Calibri"/>
        </w:rPr>
        <w:t xml:space="preserve">. </w:t>
      </w:r>
      <w:r w:rsidRPr="00333CDD">
        <w:rPr>
          <w:rFonts w:cs="Calibri"/>
        </w:rPr>
        <w:t>I</w:t>
      </w:r>
      <w:r w:rsidR="00CC05D1" w:rsidRPr="00333CDD">
        <w:rPr>
          <w:rFonts w:cs="Calibri"/>
        </w:rPr>
        <w:t>/We</w:t>
      </w:r>
      <w:r w:rsidRPr="00333CDD">
        <w:rPr>
          <w:rFonts w:cs="Calibri"/>
        </w:rPr>
        <w:t xml:space="preserve"> hereby </w:t>
      </w:r>
      <w:r w:rsidR="00636048" w:rsidRPr="00333CDD">
        <w:rPr>
          <w:rFonts w:cs="Calibri"/>
        </w:rPr>
        <w:t xml:space="preserve">further </w:t>
      </w:r>
      <w:r w:rsidRPr="00333CDD">
        <w:rPr>
          <w:rFonts w:cs="Calibri"/>
        </w:rPr>
        <w:t>confirm that I</w:t>
      </w:r>
      <w:r w:rsidR="0030530C" w:rsidRPr="00333CDD">
        <w:rPr>
          <w:rFonts w:cs="Calibri"/>
        </w:rPr>
        <w:t>/</w:t>
      </w:r>
      <w:r w:rsidR="00005D33" w:rsidRPr="00333CDD">
        <w:rPr>
          <w:rFonts w:cs="Calibri"/>
        </w:rPr>
        <w:t>w</w:t>
      </w:r>
      <w:r w:rsidR="0030530C" w:rsidRPr="00333CDD">
        <w:rPr>
          <w:rFonts w:cs="Calibri"/>
        </w:rPr>
        <w:t>e</w:t>
      </w:r>
      <w:r w:rsidRPr="00333CDD">
        <w:rPr>
          <w:rFonts w:cs="Calibri"/>
        </w:rPr>
        <w:t xml:space="preserve"> have read and understood the terms and conditions as contained herein and </w:t>
      </w:r>
      <w:r w:rsidR="00636048" w:rsidRPr="00333CDD">
        <w:rPr>
          <w:rFonts w:cs="Calibri"/>
        </w:rPr>
        <w:t xml:space="preserve">accept and </w:t>
      </w:r>
      <w:r w:rsidRPr="00333CDD">
        <w:rPr>
          <w:rFonts w:cs="Calibri"/>
        </w:rPr>
        <w:t xml:space="preserve">undertake to </w:t>
      </w:r>
      <w:r w:rsidR="00636048" w:rsidRPr="00333CDD">
        <w:rPr>
          <w:rFonts w:cs="Calibri"/>
        </w:rPr>
        <w:t xml:space="preserve">unconditionally </w:t>
      </w:r>
      <w:r w:rsidRPr="00333CDD">
        <w:rPr>
          <w:rFonts w:cs="Calibri"/>
        </w:rPr>
        <w:t>abide by the same.</w:t>
      </w:r>
    </w:p>
    <w:p w:rsidR="00C64BCE" w:rsidRPr="00333CDD" w:rsidRDefault="003767D9" w:rsidP="00E47708">
      <w:pPr>
        <w:spacing w:line="240" w:lineRule="auto"/>
        <w:jc w:val="both"/>
        <w:rPr>
          <w:rFonts w:cs="Calibri"/>
        </w:rPr>
      </w:pPr>
      <w:r w:rsidRPr="00333CDD">
        <w:rPr>
          <w:rFonts w:cs="Calibri"/>
        </w:rPr>
        <w:tab/>
      </w:r>
      <w:r w:rsidRPr="00333CDD">
        <w:rPr>
          <w:rFonts w:cs="Calibri"/>
        </w:rPr>
        <w:tab/>
      </w:r>
      <w:r w:rsidRPr="00333CDD">
        <w:rPr>
          <w:rFonts w:cs="Calibri"/>
        </w:rPr>
        <w:tab/>
      </w:r>
      <w:r w:rsidRPr="00333CDD">
        <w:rPr>
          <w:rFonts w:cs="Calibri"/>
        </w:rPr>
        <w:tab/>
      </w:r>
      <w:r w:rsidRPr="00333CDD">
        <w:rPr>
          <w:rFonts w:cs="Calibri"/>
        </w:rPr>
        <w:tab/>
      </w:r>
      <w:r w:rsidRPr="00333CDD">
        <w:rPr>
          <w:rFonts w:cs="Calibri"/>
        </w:rPr>
        <w:tab/>
      </w:r>
      <w:r w:rsidRPr="00333CDD">
        <w:rPr>
          <w:rFonts w:cs="Calibri"/>
        </w:rPr>
        <w:tab/>
      </w:r>
      <w:r w:rsidRPr="00333CDD">
        <w:rPr>
          <w:rFonts w:cs="Calibri"/>
        </w:rPr>
        <w:tab/>
      </w:r>
      <w:r w:rsidRPr="00333CDD">
        <w:rPr>
          <w:rFonts w:cs="Calibri"/>
        </w:rPr>
        <w:tab/>
      </w:r>
      <w:r w:rsidRPr="00333CDD">
        <w:rPr>
          <w:rFonts w:cs="Calibri"/>
        </w:rPr>
        <w:tab/>
      </w:r>
      <w:r w:rsidR="00400A16" w:rsidRPr="00333CDD">
        <w:rPr>
          <w:rFonts w:cs="Calibri"/>
        </w:rPr>
        <w:t>Yours faithfully</w:t>
      </w:r>
    </w:p>
    <w:p w:rsidR="00C64BCE" w:rsidRPr="00333CDD" w:rsidRDefault="00400A16" w:rsidP="004D7568">
      <w:pPr>
        <w:jc w:val="both"/>
        <w:rPr>
          <w:rFonts w:cs="Calibri"/>
        </w:rPr>
      </w:pPr>
      <w:r w:rsidRPr="00333CDD">
        <w:rPr>
          <w:rFonts w:cs="Calibri"/>
        </w:rPr>
        <w:t>Date: ______________</w:t>
      </w:r>
    </w:p>
    <w:p w:rsidR="00C64BCE" w:rsidRPr="00333CDD" w:rsidRDefault="00400A16" w:rsidP="004D7568">
      <w:pPr>
        <w:jc w:val="both"/>
        <w:rPr>
          <w:rFonts w:cs="Calibri"/>
        </w:rPr>
      </w:pPr>
      <w:r w:rsidRPr="00333CDD">
        <w:rPr>
          <w:rFonts w:cs="Calibri"/>
        </w:rPr>
        <w:t>Place: ______________</w:t>
      </w:r>
    </w:p>
    <w:p w:rsidR="00C64BCE" w:rsidRPr="00333CDD" w:rsidRDefault="00400A16" w:rsidP="0030530C">
      <w:pPr>
        <w:ind w:left="6480"/>
        <w:jc w:val="both"/>
        <w:rPr>
          <w:rFonts w:cs="Calibri"/>
        </w:rPr>
      </w:pPr>
      <w:r w:rsidRPr="00333CDD">
        <w:rPr>
          <w:rFonts w:cs="Calibri"/>
        </w:rPr>
        <w:t>× Signature of Applicant</w:t>
      </w:r>
      <w:r w:rsidR="0030530C" w:rsidRPr="00333CDD">
        <w:rPr>
          <w:rFonts w:cs="Calibri"/>
        </w:rPr>
        <w:t>/s</w:t>
      </w:r>
    </w:p>
    <w:p w:rsidR="00C64BCE" w:rsidRPr="00333CDD" w:rsidRDefault="00C64BCE" w:rsidP="004D7568">
      <w:pPr>
        <w:jc w:val="both"/>
        <w:rPr>
          <w:rFonts w:cs="Calibri"/>
        </w:rPr>
      </w:pPr>
    </w:p>
    <w:p w:rsidR="00C64BCE" w:rsidRPr="00333CDD" w:rsidRDefault="00400A16" w:rsidP="004D7568">
      <w:pPr>
        <w:jc w:val="both"/>
        <w:rPr>
          <w:rFonts w:cs="Calibri"/>
          <w:b/>
        </w:rPr>
      </w:pPr>
      <w:r w:rsidRPr="00333CDD">
        <w:rPr>
          <w:rFonts w:cs="Calibri"/>
          <w:b/>
        </w:rPr>
        <w:t>FOR OFFICE USE ONLY</w:t>
      </w:r>
    </w:p>
    <w:p w:rsidR="00C64BCE" w:rsidRPr="00333CDD" w:rsidRDefault="00261E01" w:rsidP="004D7568">
      <w:pPr>
        <w:jc w:val="both"/>
        <w:rPr>
          <w:rFonts w:cs="Calibri"/>
        </w:rPr>
      </w:pPr>
      <w:r w:rsidRPr="00333CDD">
        <w:rPr>
          <w:rFonts w:cs="Calibri"/>
        </w:rPr>
        <w:t>Receiving Officer</w:t>
      </w:r>
      <w:r w:rsidR="00400A16" w:rsidRPr="00333CDD">
        <w:rPr>
          <w:rFonts w:cs="Calibri"/>
        </w:rPr>
        <w:t>:</w:t>
      </w:r>
    </w:p>
    <w:p w:rsidR="00C64BCE" w:rsidRPr="00333CDD" w:rsidRDefault="00400A16" w:rsidP="004D7568">
      <w:pPr>
        <w:jc w:val="both"/>
        <w:rPr>
          <w:rFonts w:cs="Calibri"/>
        </w:rPr>
      </w:pPr>
      <w:r w:rsidRPr="00333CDD">
        <w:rPr>
          <w:rFonts w:cs="Calibri"/>
        </w:rPr>
        <w:t>Name: _________________________________ Signature: __________________ Date: ______________</w:t>
      </w:r>
    </w:p>
    <w:p w:rsidR="00C64BCE" w:rsidRPr="00333CDD" w:rsidRDefault="00400A16" w:rsidP="004D7568">
      <w:pPr>
        <w:jc w:val="both"/>
        <w:rPr>
          <w:rFonts w:cs="Calibri"/>
        </w:rPr>
      </w:pPr>
      <w:r w:rsidRPr="00333CDD">
        <w:rPr>
          <w:rFonts w:cs="Calibri"/>
        </w:rPr>
        <w:t>1.</w:t>
      </w:r>
      <w:r w:rsidRPr="00333CDD">
        <w:rPr>
          <w:rFonts w:cs="Calibri"/>
        </w:rPr>
        <w:tab/>
      </w:r>
      <w:r w:rsidRPr="00333CDD">
        <w:rPr>
          <w:rFonts w:cs="Calibri"/>
          <w:b/>
        </w:rPr>
        <w:t>ACCEPTED</w:t>
      </w:r>
      <w:r w:rsidR="00261E01" w:rsidRPr="00333CDD">
        <w:rPr>
          <w:rFonts w:cs="Calibri"/>
          <w:b/>
        </w:rPr>
        <w:t xml:space="preserve"> [  ]</w:t>
      </w:r>
      <w:r w:rsidR="004703F9" w:rsidRPr="00333CDD">
        <w:rPr>
          <w:rFonts w:cs="Calibri"/>
          <w:b/>
        </w:rPr>
        <w:tab/>
      </w:r>
      <w:r w:rsidRPr="00333CDD">
        <w:rPr>
          <w:rFonts w:cs="Calibri"/>
          <w:b/>
        </w:rPr>
        <w:t>/</w:t>
      </w:r>
      <w:r w:rsidR="004703F9" w:rsidRPr="00333CDD">
        <w:rPr>
          <w:rFonts w:cs="Calibri"/>
          <w:b/>
        </w:rPr>
        <w:tab/>
      </w:r>
      <w:r w:rsidRPr="00333CDD">
        <w:rPr>
          <w:rFonts w:cs="Calibri"/>
          <w:b/>
        </w:rPr>
        <w:t>REJECTED</w:t>
      </w:r>
      <w:r w:rsidR="00261E01" w:rsidRPr="00333CDD">
        <w:rPr>
          <w:rFonts w:cs="Calibri"/>
          <w:b/>
        </w:rPr>
        <w:t xml:space="preserve"> [  ]</w:t>
      </w:r>
      <w:r w:rsidR="00782AA8" w:rsidRPr="00333CDD">
        <w:rPr>
          <w:rFonts w:cs="Calibri"/>
          <w:b/>
        </w:rPr>
        <w:tab/>
      </w:r>
      <w:r w:rsidR="00782AA8" w:rsidRPr="00333CDD">
        <w:rPr>
          <w:rFonts w:cs="Calibri"/>
          <w:b/>
        </w:rPr>
        <w:tab/>
      </w:r>
      <w:r w:rsidR="00782AA8" w:rsidRPr="00333CDD">
        <w:rPr>
          <w:rFonts w:cs="Calibri"/>
          <w:b/>
        </w:rPr>
        <w:tab/>
        <w:t>REGISTRATION NO: _______________</w:t>
      </w:r>
    </w:p>
    <w:p w:rsidR="00C64BCE" w:rsidRPr="00333CDD" w:rsidRDefault="00400A16" w:rsidP="00782AA8">
      <w:pPr>
        <w:jc w:val="both"/>
        <w:rPr>
          <w:rFonts w:cs="Calibri"/>
        </w:rPr>
      </w:pPr>
      <w:r w:rsidRPr="00333CDD">
        <w:rPr>
          <w:rFonts w:cs="Calibri"/>
        </w:rPr>
        <w:tab/>
        <w:t>Apartment No.: ___________</w:t>
      </w:r>
      <w:r w:rsidR="009B7044" w:rsidRPr="00333CDD">
        <w:rPr>
          <w:rFonts w:cs="Calibri"/>
        </w:rPr>
        <w:t>_______</w:t>
      </w:r>
      <w:r w:rsidRPr="00333CDD">
        <w:rPr>
          <w:rFonts w:cs="Calibri"/>
        </w:rPr>
        <w:t xml:space="preserve"> </w:t>
      </w:r>
      <w:r w:rsidR="009B7044" w:rsidRPr="00333CDD">
        <w:rPr>
          <w:rFonts w:cs="Calibri"/>
        </w:rPr>
        <w:t>Floor No.:_____________</w:t>
      </w:r>
      <w:r w:rsidR="00782AA8" w:rsidRPr="00333CDD">
        <w:rPr>
          <w:rFonts w:cs="Calibri"/>
        </w:rPr>
        <w:t xml:space="preserve"> Tower No.: _______________</w:t>
      </w:r>
    </w:p>
    <w:p w:rsidR="006E1375" w:rsidRDefault="00400A16" w:rsidP="004D7568">
      <w:pPr>
        <w:jc w:val="both"/>
        <w:rPr>
          <w:rFonts w:cs="Calibri"/>
        </w:rPr>
      </w:pPr>
      <w:r w:rsidRPr="00333CDD">
        <w:rPr>
          <w:rFonts w:cs="Calibri"/>
        </w:rPr>
        <w:tab/>
      </w:r>
      <w:r w:rsidR="006E1375">
        <w:rPr>
          <w:rFonts w:cs="Calibri"/>
        </w:rPr>
        <w:t>Super Area: _________________</w:t>
      </w:r>
      <w:r w:rsidR="005F5370">
        <w:rPr>
          <w:rFonts w:cs="Calibri"/>
        </w:rPr>
        <w:t>s</w:t>
      </w:r>
      <w:r w:rsidR="001D2246">
        <w:rPr>
          <w:rFonts w:cs="Calibri"/>
        </w:rPr>
        <w:t>q</w:t>
      </w:r>
      <w:r w:rsidR="006E1375">
        <w:rPr>
          <w:rFonts w:cs="Calibri"/>
        </w:rPr>
        <w:t>.</w:t>
      </w:r>
      <w:r w:rsidR="005F5370">
        <w:rPr>
          <w:rFonts w:cs="Calibri"/>
        </w:rPr>
        <w:t xml:space="preserve"> </w:t>
      </w:r>
      <w:r w:rsidR="006E1375">
        <w:rPr>
          <w:rFonts w:cs="Calibri"/>
        </w:rPr>
        <w:t xml:space="preserve">ft./ _____________sq. </w:t>
      </w:r>
      <w:r w:rsidR="005F5370">
        <w:rPr>
          <w:rFonts w:cs="Calibri"/>
        </w:rPr>
        <w:t>mtrs</w:t>
      </w:r>
      <w:r w:rsidR="005F5370" w:rsidRPr="00333CDD" w:rsidDel="005F5370">
        <w:rPr>
          <w:rFonts w:cs="Calibri"/>
        </w:rPr>
        <w:t xml:space="preserve"> </w:t>
      </w:r>
      <w:r w:rsidRPr="00333CDD">
        <w:rPr>
          <w:rFonts w:cs="Calibri"/>
        </w:rPr>
        <w:t xml:space="preserve">(approx.) </w:t>
      </w:r>
    </w:p>
    <w:p w:rsidR="00C64BCE" w:rsidRPr="00333CDD" w:rsidRDefault="00400A16" w:rsidP="004D7568">
      <w:pPr>
        <w:jc w:val="both"/>
        <w:rPr>
          <w:rFonts w:cs="Calibri"/>
        </w:rPr>
      </w:pPr>
      <w:r w:rsidRPr="00333CDD">
        <w:rPr>
          <w:rFonts w:cs="Calibri"/>
        </w:rPr>
        <w:t>2.</w:t>
      </w:r>
      <w:r w:rsidRPr="00333CDD">
        <w:rPr>
          <w:rFonts w:cs="Calibri"/>
        </w:rPr>
        <w:tab/>
        <w:t xml:space="preserve">Basic Sale Price (BSP) Rs.____________ </w:t>
      </w:r>
      <w:r w:rsidR="00E47708">
        <w:rPr>
          <w:rFonts w:cs="Calibri"/>
        </w:rPr>
        <w:t xml:space="preserve">per sq.ft. /per </w:t>
      </w:r>
      <w:r w:rsidR="00E60346">
        <w:rPr>
          <w:rFonts w:cs="Calibri"/>
        </w:rPr>
        <w:t>0</w:t>
      </w:r>
      <w:r w:rsidR="00E47708">
        <w:rPr>
          <w:rFonts w:cs="Calibri"/>
        </w:rPr>
        <w:t>.0929 sq.mtrs.</w:t>
      </w:r>
      <w:r w:rsidR="00E47708" w:rsidRPr="00333CDD">
        <w:rPr>
          <w:rFonts w:cs="Calibri"/>
        </w:rPr>
        <w:t xml:space="preserve"> </w:t>
      </w:r>
      <w:r w:rsidRPr="00333CDD">
        <w:rPr>
          <w:rFonts w:cs="Calibri"/>
        </w:rPr>
        <w:t xml:space="preserve">of the </w:t>
      </w:r>
      <w:r w:rsidR="008D6610" w:rsidRPr="00333CDD">
        <w:rPr>
          <w:rFonts w:cs="Calibri"/>
        </w:rPr>
        <w:t>S</w:t>
      </w:r>
      <w:r w:rsidRPr="00333CDD">
        <w:rPr>
          <w:rFonts w:cs="Calibri"/>
        </w:rPr>
        <w:t xml:space="preserve">uper </w:t>
      </w:r>
      <w:r w:rsidR="008D6610" w:rsidRPr="00333CDD">
        <w:rPr>
          <w:rFonts w:cs="Calibri"/>
        </w:rPr>
        <w:t>A</w:t>
      </w:r>
      <w:r w:rsidRPr="00333CDD">
        <w:rPr>
          <w:rFonts w:cs="Calibri"/>
        </w:rPr>
        <w:t xml:space="preserve">rea </w:t>
      </w:r>
    </w:p>
    <w:p w:rsidR="001303B8" w:rsidRPr="00333CDD" w:rsidRDefault="001303B8" w:rsidP="001303B8">
      <w:pPr>
        <w:ind w:left="709" w:hanging="709"/>
        <w:jc w:val="both"/>
        <w:rPr>
          <w:rFonts w:cs="Calibri"/>
        </w:rPr>
      </w:pPr>
      <w:r w:rsidRPr="00333CDD">
        <w:rPr>
          <w:rFonts w:cs="Calibri"/>
        </w:rPr>
        <w:t xml:space="preserve">3.       </w:t>
      </w:r>
      <w:r w:rsidRPr="00333CDD">
        <w:rPr>
          <w:rFonts w:cs="Calibri"/>
        </w:rPr>
        <w:tab/>
        <w:t>Preferential Location Ch</w:t>
      </w:r>
      <w:r w:rsidR="006E1375">
        <w:rPr>
          <w:rFonts w:cs="Calibri"/>
        </w:rPr>
        <w:t>arges:  Rs. _______________</w:t>
      </w:r>
      <w:r w:rsidR="00E47708" w:rsidRPr="00E47708">
        <w:rPr>
          <w:rFonts w:cs="Calibri"/>
        </w:rPr>
        <w:t xml:space="preserve"> </w:t>
      </w:r>
      <w:r w:rsidR="00E47708">
        <w:rPr>
          <w:rFonts w:cs="Calibri"/>
        </w:rPr>
        <w:t xml:space="preserve">per sq.ft. /per </w:t>
      </w:r>
      <w:r w:rsidR="00E60346">
        <w:rPr>
          <w:rFonts w:cs="Calibri"/>
        </w:rPr>
        <w:t>0</w:t>
      </w:r>
      <w:r w:rsidR="00E47708">
        <w:rPr>
          <w:rFonts w:cs="Calibri"/>
        </w:rPr>
        <w:t>.0929 sq.mtrs.</w:t>
      </w:r>
      <w:r w:rsidR="00E47708" w:rsidRPr="00333CDD">
        <w:rPr>
          <w:rFonts w:cs="Calibri"/>
        </w:rPr>
        <w:t xml:space="preserve"> </w:t>
      </w:r>
      <w:r w:rsidRPr="00333CDD">
        <w:rPr>
          <w:rFonts w:cs="Calibri"/>
        </w:rPr>
        <w:t>of the Super Area of the Apartment.</w:t>
      </w:r>
    </w:p>
    <w:p w:rsidR="004703F9" w:rsidRPr="00333CDD" w:rsidRDefault="001303B8" w:rsidP="001303B8">
      <w:pPr>
        <w:ind w:left="709" w:hanging="709"/>
        <w:jc w:val="both"/>
        <w:rPr>
          <w:rFonts w:cs="Calibri"/>
        </w:rPr>
      </w:pPr>
      <w:r w:rsidRPr="00333CDD">
        <w:rPr>
          <w:rFonts w:cs="Calibri"/>
        </w:rPr>
        <w:t>4.</w:t>
      </w:r>
      <w:r w:rsidRPr="00333CDD">
        <w:rPr>
          <w:rFonts w:cs="Calibri"/>
        </w:rPr>
        <w:tab/>
        <w:t xml:space="preserve">Payment Plan: </w:t>
      </w:r>
      <w:r w:rsidR="004703F9" w:rsidRPr="00333CDD">
        <w:rPr>
          <w:rFonts w:cs="Calibri"/>
        </w:rPr>
        <w:tab/>
      </w:r>
      <w:r w:rsidR="00782AA8" w:rsidRPr="00333CDD">
        <w:rPr>
          <w:rFonts w:cs="Calibri"/>
        </w:rPr>
        <w:t xml:space="preserve">Construction Linked </w:t>
      </w:r>
      <w:r w:rsidRPr="00333CDD">
        <w:rPr>
          <w:rFonts w:cs="Calibri"/>
        </w:rPr>
        <w:t xml:space="preserve">[ ] </w:t>
      </w:r>
      <w:r w:rsidR="004703F9" w:rsidRPr="00333CDD">
        <w:rPr>
          <w:rFonts w:cs="Calibri"/>
        </w:rPr>
        <w:tab/>
      </w:r>
      <w:r w:rsidRPr="00333CDD">
        <w:rPr>
          <w:rFonts w:cs="Calibri"/>
        </w:rPr>
        <w:t xml:space="preserve">/ </w:t>
      </w:r>
      <w:r w:rsidR="004703F9" w:rsidRPr="00333CDD">
        <w:rPr>
          <w:rFonts w:cs="Calibri"/>
        </w:rPr>
        <w:tab/>
      </w:r>
      <w:r w:rsidR="00782AA8" w:rsidRPr="00333CDD">
        <w:rPr>
          <w:rFonts w:cs="Calibri"/>
        </w:rPr>
        <w:t xml:space="preserve">Down Payment </w:t>
      </w:r>
      <w:r w:rsidRPr="00333CDD">
        <w:rPr>
          <w:rFonts w:cs="Calibri"/>
        </w:rPr>
        <w:t>[ ]</w:t>
      </w:r>
    </w:p>
    <w:p w:rsidR="001303B8" w:rsidRPr="00333CDD" w:rsidRDefault="001303B8" w:rsidP="004703F9">
      <w:pPr>
        <w:ind w:left="2149" w:firstLine="11"/>
        <w:jc w:val="both"/>
        <w:rPr>
          <w:rFonts w:cs="Calibri"/>
        </w:rPr>
      </w:pPr>
      <w:r w:rsidRPr="00333CDD">
        <w:rPr>
          <w:rFonts w:cs="Calibri"/>
        </w:rPr>
        <w:t>/ Other Plan _______________________ [ ]</w:t>
      </w:r>
    </w:p>
    <w:p w:rsidR="001303B8" w:rsidRPr="00333CDD" w:rsidRDefault="00FC7525" w:rsidP="006E1375">
      <w:pPr>
        <w:ind w:left="720" w:hanging="720"/>
        <w:jc w:val="both"/>
        <w:rPr>
          <w:rFonts w:cs="Calibri"/>
        </w:rPr>
      </w:pPr>
      <w:r>
        <w:rPr>
          <w:rFonts w:cs="Calibri"/>
        </w:rPr>
        <w:t>5</w:t>
      </w:r>
      <w:r w:rsidR="001303B8" w:rsidRPr="00333CDD">
        <w:rPr>
          <w:rFonts w:cs="Calibri"/>
        </w:rPr>
        <w:t>.</w:t>
      </w:r>
      <w:r w:rsidR="001303B8" w:rsidRPr="00333CDD">
        <w:rPr>
          <w:rFonts w:cs="Calibri"/>
        </w:rPr>
        <w:tab/>
        <w:t xml:space="preserve">Payment </w:t>
      </w:r>
      <w:r w:rsidR="00261E01" w:rsidRPr="00333CDD">
        <w:rPr>
          <w:rFonts w:cs="Calibri"/>
        </w:rPr>
        <w:t>r</w:t>
      </w:r>
      <w:r w:rsidR="001303B8" w:rsidRPr="00333CDD">
        <w:rPr>
          <w:rFonts w:cs="Calibri"/>
        </w:rPr>
        <w:t>eceived vide Cheque/Demand Draft</w:t>
      </w:r>
      <w:r w:rsidR="00A03C45" w:rsidRPr="00333CDD">
        <w:rPr>
          <w:rFonts w:cs="Calibri"/>
        </w:rPr>
        <w:t>/Pay Order</w:t>
      </w:r>
      <w:r w:rsidR="001303B8" w:rsidRPr="00333CDD">
        <w:rPr>
          <w:rFonts w:cs="Calibri"/>
        </w:rPr>
        <w:t xml:space="preserve"> No. ______________ dated ___________ for Rs._____________ (Rupees _</w:t>
      </w:r>
      <w:r w:rsidR="00A03C45" w:rsidRPr="00333CDD">
        <w:rPr>
          <w:rFonts w:cs="Calibri"/>
        </w:rPr>
        <w:t>_________</w:t>
      </w:r>
      <w:r w:rsidR="001303B8" w:rsidRPr="00333CDD">
        <w:rPr>
          <w:rFonts w:cs="Calibri"/>
        </w:rPr>
        <w:t>_______________________ only</w:t>
      </w:r>
      <w:r w:rsidR="00A03C45" w:rsidRPr="00333CDD">
        <w:rPr>
          <w:rFonts w:cs="Calibri"/>
        </w:rPr>
        <w:t>)</w:t>
      </w:r>
      <w:r w:rsidR="001303B8" w:rsidRPr="00333CDD">
        <w:rPr>
          <w:rFonts w:cs="Calibri"/>
        </w:rPr>
        <w:t xml:space="preserve"> towards Booking Amount</w:t>
      </w:r>
      <w:r w:rsidR="00A03C45" w:rsidRPr="00333CDD">
        <w:rPr>
          <w:rFonts w:cs="Calibri"/>
        </w:rPr>
        <w:t>,</w:t>
      </w:r>
      <w:r w:rsidR="001303B8" w:rsidRPr="00333CDD">
        <w:rPr>
          <w:rFonts w:cs="Calibri"/>
        </w:rPr>
        <w:t xml:space="preserve"> out of the Applicant</w:t>
      </w:r>
      <w:r w:rsidR="00125A21" w:rsidRPr="00333CDD">
        <w:rPr>
          <w:rFonts w:cs="Calibri"/>
        </w:rPr>
        <w:t>’</w:t>
      </w:r>
      <w:r w:rsidR="001303B8" w:rsidRPr="00333CDD">
        <w:rPr>
          <w:rFonts w:cs="Calibri"/>
        </w:rPr>
        <w:t>s NRE/NRO/FC/ SB/CUR Account.</w:t>
      </w:r>
    </w:p>
    <w:p w:rsidR="00C64BCE" w:rsidRPr="00333CDD" w:rsidRDefault="00FC7525" w:rsidP="004D7568">
      <w:pPr>
        <w:jc w:val="both"/>
        <w:rPr>
          <w:rFonts w:cs="Calibri"/>
        </w:rPr>
      </w:pPr>
      <w:r>
        <w:rPr>
          <w:rFonts w:cs="Calibri"/>
        </w:rPr>
        <w:t>6</w:t>
      </w:r>
      <w:r w:rsidR="00400A16" w:rsidRPr="00333CDD">
        <w:rPr>
          <w:rFonts w:cs="Calibri"/>
        </w:rPr>
        <w:t>.</w:t>
      </w:r>
      <w:r w:rsidR="00400A16" w:rsidRPr="00333CDD">
        <w:rPr>
          <w:rFonts w:cs="Calibri"/>
        </w:rPr>
        <w:tab/>
        <w:t xml:space="preserve">Provisional </w:t>
      </w:r>
      <w:r w:rsidR="00125A21" w:rsidRPr="00333CDD">
        <w:rPr>
          <w:rFonts w:cs="Calibri"/>
        </w:rPr>
        <w:t>B</w:t>
      </w:r>
      <w:r w:rsidR="00400A16" w:rsidRPr="00333CDD">
        <w:rPr>
          <w:rFonts w:cs="Calibri"/>
        </w:rPr>
        <w:t xml:space="preserve">ooking </w:t>
      </w:r>
      <w:r w:rsidR="00125A21" w:rsidRPr="00333CDD">
        <w:rPr>
          <w:rFonts w:cs="Calibri"/>
        </w:rPr>
        <w:t>R</w:t>
      </w:r>
      <w:r w:rsidR="00400A16" w:rsidRPr="00333CDD">
        <w:rPr>
          <w:rFonts w:cs="Calibri"/>
        </w:rPr>
        <w:t xml:space="preserve">eceipt </w:t>
      </w:r>
      <w:r w:rsidR="00125A21" w:rsidRPr="00333CDD">
        <w:rPr>
          <w:rFonts w:cs="Calibri"/>
        </w:rPr>
        <w:t>N</w:t>
      </w:r>
      <w:r w:rsidR="00400A16" w:rsidRPr="00333CDD">
        <w:rPr>
          <w:rFonts w:cs="Calibri"/>
        </w:rPr>
        <w:t>o.: _______________ dated ______________</w:t>
      </w:r>
    </w:p>
    <w:p w:rsidR="00C64BCE" w:rsidRPr="00333CDD" w:rsidRDefault="00FC7525" w:rsidP="004D7568">
      <w:pPr>
        <w:jc w:val="both"/>
        <w:rPr>
          <w:rFonts w:cs="Calibri"/>
        </w:rPr>
      </w:pPr>
      <w:r>
        <w:rPr>
          <w:rFonts w:cs="Calibri"/>
        </w:rPr>
        <w:t>7</w:t>
      </w:r>
      <w:r w:rsidR="00400A16" w:rsidRPr="00333CDD">
        <w:rPr>
          <w:rFonts w:cs="Calibri"/>
        </w:rPr>
        <w:t>.</w:t>
      </w:r>
      <w:r w:rsidR="00400A16" w:rsidRPr="00333CDD">
        <w:rPr>
          <w:rFonts w:cs="Calibri"/>
        </w:rPr>
        <w:tab/>
      </w:r>
      <w:r w:rsidR="00DC6B24" w:rsidRPr="00333CDD">
        <w:rPr>
          <w:rFonts w:cs="Calibri"/>
        </w:rPr>
        <w:t xml:space="preserve">Type of </w:t>
      </w:r>
      <w:r w:rsidR="00400A16" w:rsidRPr="00333CDD">
        <w:rPr>
          <w:rFonts w:cs="Calibri"/>
        </w:rPr>
        <w:t>Booking:</w:t>
      </w:r>
      <w:r w:rsidR="004703F9" w:rsidRPr="00333CDD">
        <w:rPr>
          <w:rFonts w:cs="Calibri"/>
        </w:rPr>
        <w:tab/>
      </w:r>
      <w:r w:rsidR="00400A16" w:rsidRPr="00333CDD">
        <w:rPr>
          <w:rFonts w:cs="Calibri"/>
        </w:rPr>
        <w:t>Direct</w:t>
      </w:r>
      <w:r w:rsidR="00782AA8" w:rsidRPr="00333CDD">
        <w:rPr>
          <w:rFonts w:cs="Calibri"/>
        </w:rPr>
        <w:tab/>
        <w:t>[ ]</w:t>
      </w:r>
      <w:r w:rsidR="004703F9" w:rsidRPr="00333CDD">
        <w:rPr>
          <w:rFonts w:cs="Calibri"/>
        </w:rPr>
        <w:tab/>
      </w:r>
      <w:r w:rsidR="00400A16" w:rsidRPr="00333CDD">
        <w:rPr>
          <w:rFonts w:cs="Calibri"/>
        </w:rPr>
        <w:t>/</w:t>
      </w:r>
      <w:r w:rsidR="004703F9" w:rsidRPr="00333CDD">
        <w:rPr>
          <w:rFonts w:cs="Calibri"/>
        </w:rPr>
        <w:tab/>
      </w:r>
      <w:r w:rsidR="00400A16" w:rsidRPr="00333CDD">
        <w:rPr>
          <w:rFonts w:cs="Calibri"/>
        </w:rPr>
        <w:t>through Channel Partner</w:t>
      </w:r>
      <w:r w:rsidR="00782AA8" w:rsidRPr="00333CDD">
        <w:rPr>
          <w:rFonts w:cs="Calibri"/>
        </w:rPr>
        <w:t xml:space="preserve"> [ ]</w:t>
      </w:r>
    </w:p>
    <w:p w:rsidR="00C64BCE" w:rsidRPr="00333CDD" w:rsidRDefault="00FC7525" w:rsidP="004D7568">
      <w:pPr>
        <w:jc w:val="both"/>
        <w:rPr>
          <w:rFonts w:cs="Calibri"/>
        </w:rPr>
      </w:pPr>
      <w:r>
        <w:rPr>
          <w:rFonts w:cs="Calibri"/>
        </w:rPr>
        <w:t>8</w:t>
      </w:r>
      <w:r w:rsidR="00400A16" w:rsidRPr="00333CDD">
        <w:rPr>
          <w:rFonts w:cs="Calibri"/>
        </w:rPr>
        <w:t>.</w:t>
      </w:r>
      <w:r w:rsidR="00400A16" w:rsidRPr="00333CDD">
        <w:rPr>
          <w:rFonts w:cs="Calibri"/>
        </w:rPr>
        <w:tab/>
        <w:t>Remarks</w:t>
      </w:r>
      <w:r w:rsidR="004703F9" w:rsidRPr="00333CDD">
        <w:rPr>
          <w:rFonts w:cs="Calibri"/>
        </w:rPr>
        <w:t xml:space="preserve"> (if any)</w:t>
      </w:r>
      <w:r w:rsidR="00400A16" w:rsidRPr="00333CDD">
        <w:rPr>
          <w:rFonts w:cs="Calibri"/>
        </w:rPr>
        <w:t>:</w:t>
      </w:r>
    </w:p>
    <w:p w:rsidR="00261E01" w:rsidRPr="00333CDD" w:rsidRDefault="00400A16" w:rsidP="00C1335D">
      <w:pPr>
        <w:rPr>
          <w:rFonts w:cs="Calibri"/>
        </w:rPr>
      </w:pPr>
      <w:r w:rsidRPr="00333CDD">
        <w:rPr>
          <w:rFonts w:cs="Calibri"/>
        </w:rPr>
        <w:t>Date: ______________</w:t>
      </w:r>
      <w:r w:rsidR="00261E01" w:rsidRPr="00333CDD">
        <w:rPr>
          <w:rFonts w:cs="Calibri"/>
        </w:rPr>
        <w:t xml:space="preserve">                                                                                                            Authorized Signatory</w:t>
      </w:r>
    </w:p>
    <w:p w:rsidR="00C64BCE" w:rsidRPr="00333CDD" w:rsidRDefault="00C64BCE" w:rsidP="004D7568">
      <w:pPr>
        <w:jc w:val="both"/>
        <w:rPr>
          <w:rFonts w:cs="Calibri"/>
        </w:rPr>
      </w:pPr>
    </w:p>
    <w:p w:rsidR="00C64BCE" w:rsidRPr="00333CDD" w:rsidRDefault="00400A16" w:rsidP="004D7568">
      <w:pPr>
        <w:jc w:val="both"/>
        <w:rPr>
          <w:rFonts w:cs="Calibri"/>
        </w:rPr>
      </w:pPr>
      <w:r w:rsidRPr="00333CDD">
        <w:rPr>
          <w:rFonts w:cs="Calibri"/>
        </w:rPr>
        <w:t xml:space="preserve">Place: _____________ </w:t>
      </w:r>
    </w:p>
    <w:p w:rsidR="00C64BCE" w:rsidRPr="00333CDD" w:rsidRDefault="00636048" w:rsidP="004D7568">
      <w:pPr>
        <w:jc w:val="both"/>
        <w:rPr>
          <w:rFonts w:cs="Calibri"/>
          <w:b/>
        </w:rPr>
      </w:pPr>
      <w:r w:rsidRPr="00333CDD">
        <w:rPr>
          <w:rFonts w:cs="Calibri"/>
          <w:b/>
        </w:rPr>
        <w:br w:type="page"/>
      </w:r>
      <w:r w:rsidR="00400A16" w:rsidRPr="00333CDD">
        <w:rPr>
          <w:rFonts w:cs="Calibri"/>
          <w:b/>
        </w:rPr>
        <w:lastRenderedPageBreak/>
        <w:t>INDICATIVE TERMS AND CONDITIONS FORMING PART OF THE APPLICATION FOR</w:t>
      </w:r>
      <w:r w:rsidR="004703F9" w:rsidRPr="00333CDD">
        <w:rPr>
          <w:rFonts w:cs="Calibri"/>
          <w:b/>
        </w:rPr>
        <w:t xml:space="preserve"> </w:t>
      </w:r>
      <w:r w:rsidR="005F5370">
        <w:rPr>
          <w:rFonts w:cs="Calibri"/>
          <w:b/>
        </w:rPr>
        <w:t xml:space="preserve">PROVISIONAL </w:t>
      </w:r>
      <w:r w:rsidR="00400A16" w:rsidRPr="00333CDD">
        <w:rPr>
          <w:rFonts w:cs="Calibri"/>
          <w:b/>
        </w:rPr>
        <w:t xml:space="preserve">ALLOTMENT OF A </w:t>
      </w:r>
      <w:r w:rsidR="00C67EE7" w:rsidRPr="00333CDD">
        <w:rPr>
          <w:rFonts w:cs="Calibri"/>
          <w:b/>
        </w:rPr>
        <w:t xml:space="preserve">RESIDENTIAL </w:t>
      </w:r>
      <w:r w:rsidR="00400A16" w:rsidRPr="00333CDD">
        <w:rPr>
          <w:rFonts w:cs="Calibri"/>
          <w:b/>
        </w:rPr>
        <w:t>APARTMENT IN “</w:t>
      </w:r>
      <w:r w:rsidR="00FC7525" w:rsidRPr="00333CDD">
        <w:rPr>
          <w:rFonts w:cs="Calibri"/>
          <w:b/>
        </w:rPr>
        <w:t xml:space="preserve">M3M </w:t>
      </w:r>
      <w:r w:rsidR="004D6213">
        <w:rPr>
          <w:rFonts w:cs="Calibri"/>
          <w:b/>
        </w:rPr>
        <w:t>ESCALA</w:t>
      </w:r>
      <w:r w:rsidR="00FC7525" w:rsidRPr="00333CDD">
        <w:rPr>
          <w:rFonts w:cs="Calibri"/>
          <w:b/>
        </w:rPr>
        <w:t xml:space="preserve">” SECTOR </w:t>
      </w:r>
      <w:r w:rsidR="00FC7525">
        <w:rPr>
          <w:rFonts w:cs="Calibri"/>
          <w:b/>
        </w:rPr>
        <w:t>–</w:t>
      </w:r>
      <w:r w:rsidR="00FC7525" w:rsidRPr="00333CDD">
        <w:rPr>
          <w:rFonts w:cs="Calibri"/>
          <w:b/>
        </w:rPr>
        <w:t xml:space="preserve"> </w:t>
      </w:r>
      <w:r w:rsidR="00FC7525">
        <w:rPr>
          <w:rFonts w:cs="Calibri"/>
          <w:b/>
        </w:rPr>
        <w:t>70A</w:t>
      </w:r>
      <w:r w:rsidR="00FC7525" w:rsidRPr="00333CDD">
        <w:rPr>
          <w:rFonts w:cs="Calibri"/>
          <w:b/>
        </w:rPr>
        <w:t>, GURGAON, HARYANA</w:t>
      </w:r>
      <w:r w:rsidR="00FC7525" w:rsidRPr="00333CDD" w:rsidDel="005F5370">
        <w:rPr>
          <w:rFonts w:cs="Calibri"/>
          <w:b/>
        </w:rPr>
        <w:t xml:space="preserve"> </w:t>
      </w:r>
    </w:p>
    <w:p w:rsidR="00560842" w:rsidRPr="00333CDD" w:rsidRDefault="00400A16" w:rsidP="00C176A7">
      <w:pPr>
        <w:jc w:val="both"/>
        <w:rPr>
          <w:rFonts w:cs="Calibri"/>
        </w:rPr>
      </w:pPr>
      <w:r w:rsidRPr="00333CDD">
        <w:rPr>
          <w:rFonts w:cs="Calibri"/>
        </w:rPr>
        <w:t xml:space="preserve">The terms and conditions given </w:t>
      </w:r>
      <w:r w:rsidR="00DC6B24" w:rsidRPr="00333CDD">
        <w:rPr>
          <w:rFonts w:cs="Calibri"/>
        </w:rPr>
        <w:t xml:space="preserve">hereunder </w:t>
      </w:r>
      <w:r w:rsidRPr="00333CDD">
        <w:rPr>
          <w:rFonts w:cs="Calibri"/>
        </w:rPr>
        <w:t xml:space="preserve">are indicative </w:t>
      </w:r>
      <w:r w:rsidR="00636048" w:rsidRPr="00333CDD">
        <w:rPr>
          <w:rFonts w:cs="Calibri"/>
        </w:rPr>
        <w:t xml:space="preserve">and are given </w:t>
      </w:r>
      <w:r w:rsidRPr="00333CDD">
        <w:rPr>
          <w:rFonts w:cs="Calibri"/>
        </w:rPr>
        <w:t xml:space="preserve">with a view to </w:t>
      </w:r>
      <w:r w:rsidR="00DC6B24" w:rsidRPr="00333CDD">
        <w:rPr>
          <w:rFonts w:cs="Calibri"/>
        </w:rPr>
        <w:t xml:space="preserve">broadly </w:t>
      </w:r>
      <w:r w:rsidR="00636048" w:rsidRPr="00333CDD">
        <w:rPr>
          <w:rFonts w:cs="Calibri"/>
        </w:rPr>
        <w:t xml:space="preserve">familiarize and </w:t>
      </w:r>
      <w:r w:rsidRPr="00333CDD">
        <w:rPr>
          <w:rFonts w:cs="Calibri"/>
        </w:rPr>
        <w:t>acquaint the Applicant with the terms</w:t>
      </w:r>
      <w:r w:rsidR="00636048" w:rsidRPr="00333CDD">
        <w:rPr>
          <w:rFonts w:cs="Calibri"/>
        </w:rPr>
        <w:t xml:space="preserve">, </w:t>
      </w:r>
      <w:r w:rsidRPr="00333CDD">
        <w:rPr>
          <w:rFonts w:cs="Calibri"/>
        </w:rPr>
        <w:t xml:space="preserve">conditions </w:t>
      </w:r>
      <w:r w:rsidR="00636048" w:rsidRPr="00333CDD">
        <w:rPr>
          <w:rFonts w:cs="Calibri"/>
        </w:rPr>
        <w:t xml:space="preserve">and provisions </w:t>
      </w:r>
      <w:r w:rsidRPr="00333CDD">
        <w:rPr>
          <w:rFonts w:cs="Calibri"/>
        </w:rPr>
        <w:t xml:space="preserve">as </w:t>
      </w:r>
      <w:r w:rsidR="000B3345" w:rsidRPr="00333CDD">
        <w:rPr>
          <w:rFonts w:cs="Calibri"/>
        </w:rPr>
        <w:t xml:space="preserve">would be </w:t>
      </w:r>
      <w:r w:rsidR="00DC6B24" w:rsidRPr="00333CDD">
        <w:rPr>
          <w:rFonts w:cs="Calibri"/>
        </w:rPr>
        <w:t xml:space="preserve">more </w:t>
      </w:r>
      <w:r w:rsidR="005F5370">
        <w:rPr>
          <w:rFonts w:cs="Calibri"/>
        </w:rPr>
        <w:t>elaborate</w:t>
      </w:r>
      <w:r w:rsidR="005D4AD8">
        <w:rPr>
          <w:rFonts w:cs="Calibri"/>
        </w:rPr>
        <w:t>ly</w:t>
      </w:r>
      <w:r w:rsidR="005F5370" w:rsidRPr="00333CDD">
        <w:rPr>
          <w:rFonts w:cs="Calibri"/>
        </w:rPr>
        <w:t xml:space="preserve"> </w:t>
      </w:r>
      <w:r w:rsidRPr="00333CDD">
        <w:rPr>
          <w:rFonts w:cs="Calibri"/>
        </w:rPr>
        <w:t xml:space="preserve">set out in </w:t>
      </w:r>
      <w:r w:rsidR="00E30F1A" w:rsidRPr="00333CDD">
        <w:rPr>
          <w:rFonts w:cs="Calibri"/>
        </w:rPr>
        <w:t xml:space="preserve">the </w:t>
      </w:r>
      <w:r w:rsidRPr="00333CDD">
        <w:rPr>
          <w:rFonts w:cs="Calibri"/>
        </w:rPr>
        <w:t>Agreement to be executed between the Applicant and the Company.</w:t>
      </w:r>
    </w:p>
    <w:p w:rsidR="00C64BCE" w:rsidRDefault="00400A16" w:rsidP="004D7568">
      <w:pPr>
        <w:pStyle w:val="ListParagraph"/>
        <w:numPr>
          <w:ilvl w:val="0"/>
          <w:numId w:val="2"/>
        </w:numPr>
        <w:ind w:left="426" w:hanging="437"/>
        <w:jc w:val="both"/>
        <w:rPr>
          <w:rFonts w:cs="Calibri"/>
        </w:rPr>
      </w:pPr>
      <w:r w:rsidRPr="00333CDD">
        <w:rPr>
          <w:rFonts w:cs="Calibri"/>
        </w:rPr>
        <w:t>The Applicant has applied for</w:t>
      </w:r>
      <w:r w:rsidR="00E145BD" w:rsidRPr="00333CDD">
        <w:rPr>
          <w:rFonts w:cs="Calibri"/>
        </w:rPr>
        <w:t xml:space="preserve"> </w:t>
      </w:r>
      <w:r w:rsidR="005F5370">
        <w:rPr>
          <w:rFonts w:cs="Calibri"/>
        </w:rPr>
        <w:t xml:space="preserve">the provisional allotment of </w:t>
      </w:r>
      <w:r w:rsidR="005F5370" w:rsidRPr="00333CDD">
        <w:rPr>
          <w:rFonts w:cs="Calibri"/>
        </w:rPr>
        <w:t xml:space="preserve"> </w:t>
      </w:r>
      <w:r w:rsidRPr="00333CDD">
        <w:rPr>
          <w:rFonts w:cs="Calibri"/>
        </w:rPr>
        <w:t xml:space="preserve">Apartment with full knowledge </w:t>
      </w:r>
      <w:r w:rsidR="00636048" w:rsidRPr="00333CDD">
        <w:rPr>
          <w:rFonts w:cs="Calibri"/>
        </w:rPr>
        <w:t xml:space="preserve">and understanding </w:t>
      </w:r>
      <w:r w:rsidRPr="00333CDD">
        <w:rPr>
          <w:rFonts w:cs="Calibri"/>
        </w:rPr>
        <w:t>of all the laws</w:t>
      </w:r>
      <w:r w:rsidR="007522F0" w:rsidRPr="00333CDD">
        <w:rPr>
          <w:rFonts w:cs="Calibri"/>
        </w:rPr>
        <w:t>,</w:t>
      </w:r>
      <w:r w:rsidRPr="00333CDD">
        <w:rPr>
          <w:rFonts w:cs="Calibri"/>
        </w:rPr>
        <w:t xml:space="preserve"> notifications and rules </w:t>
      </w:r>
      <w:r w:rsidR="00DC6B24" w:rsidRPr="00333CDD">
        <w:rPr>
          <w:rFonts w:cs="Calibri"/>
        </w:rPr>
        <w:t xml:space="preserve">as are </w:t>
      </w:r>
      <w:r w:rsidRPr="00333CDD">
        <w:rPr>
          <w:rFonts w:cs="Calibri"/>
        </w:rPr>
        <w:t>applicable to th</w:t>
      </w:r>
      <w:r w:rsidR="00636048" w:rsidRPr="00333CDD">
        <w:rPr>
          <w:rFonts w:cs="Calibri"/>
        </w:rPr>
        <w:t>e</w:t>
      </w:r>
      <w:r w:rsidRPr="00333CDD">
        <w:rPr>
          <w:rFonts w:cs="Calibri"/>
        </w:rPr>
        <w:t xml:space="preserve"> Project</w:t>
      </w:r>
      <w:r w:rsidR="008A19C9" w:rsidRPr="00333CDD">
        <w:rPr>
          <w:rFonts w:cs="Calibri"/>
        </w:rPr>
        <w:t>,</w:t>
      </w:r>
      <w:r w:rsidRPr="00333CDD">
        <w:rPr>
          <w:rFonts w:cs="Calibri"/>
        </w:rPr>
        <w:t xml:space="preserve"> which </w:t>
      </w:r>
      <w:r w:rsidR="00636048" w:rsidRPr="00333CDD">
        <w:rPr>
          <w:rFonts w:cs="Calibri"/>
        </w:rPr>
        <w:t xml:space="preserve">also </w:t>
      </w:r>
      <w:r w:rsidRPr="00333CDD">
        <w:rPr>
          <w:rFonts w:cs="Calibri"/>
        </w:rPr>
        <w:t xml:space="preserve">have been </w:t>
      </w:r>
      <w:r w:rsidR="00DC6B24" w:rsidRPr="00333CDD">
        <w:rPr>
          <w:rFonts w:cs="Calibri"/>
        </w:rPr>
        <w:t xml:space="preserve">duly </w:t>
      </w:r>
      <w:r w:rsidRPr="00333CDD">
        <w:rPr>
          <w:rFonts w:cs="Calibri"/>
        </w:rPr>
        <w:t>explained by the Company and understood by the Applicant.</w:t>
      </w:r>
    </w:p>
    <w:p w:rsidR="00D13718" w:rsidRPr="00333CDD" w:rsidRDefault="00D13718" w:rsidP="00D13718">
      <w:pPr>
        <w:pStyle w:val="ListParagraph"/>
        <w:ind w:left="426"/>
        <w:jc w:val="both"/>
        <w:rPr>
          <w:rFonts w:cs="Calibri"/>
        </w:rPr>
      </w:pPr>
    </w:p>
    <w:p w:rsidR="00C64BCE" w:rsidRDefault="00400A16" w:rsidP="00884FED">
      <w:pPr>
        <w:pStyle w:val="ListParagraph"/>
        <w:numPr>
          <w:ilvl w:val="0"/>
          <w:numId w:val="2"/>
        </w:numPr>
        <w:tabs>
          <w:tab w:val="left" w:pos="3690"/>
        </w:tabs>
        <w:ind w:left="426" w:hanging="437"/>
        <w:jc w:val="both"/>
        <w:rPr>
          <w:rFonts w:cs="Calibri"/>
        </w:rPr>
      </w:pPr>
      <w:r w:rsidRPr="00333CDD">
        <w:rPr>
          <w:rFonts w:cs="Calibri"/>
        </w:rPr>
        <w:t xml:space="preserve">The Applicant </w:t>
      </w:r>
      <w:r w:rsidR="001A530D">
        <w:rPr>
          <w:rFonts w:cs="Calibri"/>
        </w:rPr>
        <w:t>has verified and</w:t>
      </w:r>
      <w:r w:rsidR="005D4AD8">
        <w:rPr>
          <w:rFonts w:cs="Calibri"/>
        </w:rPr>
        <w:t xml:space="preserve"> </w:t>
      </w:r>
      <w:r w:rsidR="00190903" w:rsidRPr="00333CDD">
        <w:rPr>
          <w:rFonts w:cs="Calibri"/>
        </w:rPr>
        <w:t xml:space="preserve">is </w:t>
      </w:r>
      <w:r w:rsidRPr="00333CDD">
        <w:rPr>
          <w:rFonts w:cs="Calibri"/>
        </w:rPr>
        <w:t xml:space="preserve">satisfied about the rights, interest and title of the Company to sell and market </w:t>
      </w:r>
      <w:r w:rsidR="00C327B3" w:rsidRPr="00333CDD">
        <w:rPr>
          <w:rFonts w:cs="Calibri"/>
        </w:rPr>
        <w:t>a</w:t>
      </w:r>
      <w:r w:rsidRPr="00333CDD">
        <w:rPr>
          <w:rFonts w:cs="Calibri"/>
        </w:rPr>
        <w:t xml:space="preserve">partments </w:t>
      </w:r>
      <w:r w:rsidR="00651503" w:rsidRPr="00333CDD">
        <w:rPr>
          <w:rFonts w:cs="Calibri"/>
        </w:rPr>
        <w:t xml:space="preserve">in </w:t>
      </w:r>
      <w:r w:rsidR="00636048" w:rsidRPr="00333CDD">
        <w:rPr>
          <w:rFonts w:cs="Calibri"/>
        </w:rPr>
        <w:t xml:space="preserve">the Project </w:t>
      </w:r>
      <w:r w:rsidRPr="00333CDD">
        <w:rPr>
          <w:rFonts w:cs="Calibri"/>
        </w:rPr>
        <w:t>and the rights</w:t>
      </w:r>
      <w:r w:rsidR="00636048" w:rsidRPr="00333CDD">
        <w:rPr>
          <w:rFonts w:cs="Calibri"/>
        </w:rPr>
        <w:t>, interest</w:t>
      </w:r>
      <w:r w:rsidRPr="00333CDD">
        <w:rPr>
          <w:rFonts w:cs="Calibri"/>
        </w:rPr>
        <w:t xml:space="preserve"> and title of the Company/Associate Company</w:t>
      </w:r>
      <w:r w:rsidR="00917BF9" w:rsidRPr="00333CDD">
        <w:rPr>
          <w:rFonts w:cs="Calibri"/>
        </w:rPr>
        <w:t>/ies</w:t>
      </w:r>
      <w:r w:rsidRPr="00333CDD">
        <w:rPr>
          <w:rFonts w:cs="Calibri"/>
        </w:rPr>
        <w:t xml:space="preserve"> in the </w:t>
      </w:r>
      <w:r w:rsidR="00932E9A" w:rsidRPr="00333CDD">
        <w:rPr>
          <w:rFonts w:cs="Calibri"/>
        </w:rPr>
        <w:t xml:space="preserve">land </w:t>
      </w:r>
      <w:r w:rsidR="00E535F5" w:rsidRPr="004D6213">
        <w:rPr>
          <w:rFonts w:cs="Calibri"/>
        </w:rPr>
        <w:t xml:space="preserve">located in Sector </w:t>
      </w:r>
      <w:r w:rsidR="00FC7525" w:rsidRPr="004D6213">
        <w:rPr>
          <w:rFonts w:cs="Calibri"/>
        </w:rPr>
        <w:t>70A</w:t>
      </w:r>
      <w:r w:rsidR="00E535F5" w:rsidRPr="004D6213">
        <w:rPr>
          <w:rFonts w:cs="Calibri"/>
        </w:rPr>
        <w:t>, Gurgaon, Haryana</w:t>
      </w:r>
      <w:r w:rsidR="007522F0" w:rsidRPr="004D6213">
        <w:rPr>
          <w:rFonts w:cs="Calibri"/>
        </w:rPr>
        <w:t xml:space="preserve"> (“</w:t>
      </w:r>
      <w:r w:rsidR="007522F0" w:rsidRPr="004D6213">
        <w:rPr>
          <w:rFonts w:cs="Calibri"/>
          <w:b/>
        </w:rPr>
        <w:t>Land</w:t>
      </w:r>
      <w:r w:rsidR="007522F0" w:rsidRPr="004D6213">
        <w:rPr>
          <w:rFonts w:cs="Calibri"/>
        </w:rPr>
        <w:t>”)</w:t>
      </w:r>
      <w:r w:rsidR="00E535F5" w:rsidRPr="004D6213">
        <w:rPr>
          <w:rFonts w:cs="Calibri"/>
        </w:rPr>
        <w:t xml:space="preserve">, </w:t>
      </w:r>
      <w:r w:rsidR="00291A35" w:rsidRPr="004D6213">
        <w:rPr>
          <w:rFonts w:cs="Calibri"/>
        </w:rPr>
        <w:t xml:space="preserve">being a part of the License no. </w:t>
      </w:r>
      <w:r w:rsidR="00E23772">
        <w:rPr>
          <w:rFonts w:cs="Calibri"/>
        </w:rPr>
        <w:t>16 of 2009</w:t>
      </w:r>
      <w:r w:rsidR="00291A35" w:rsidRPr="004D6213">
        <w:rPr>
          <w:rFonts w:cs="Calibri"/>
        </w:rPr>
        <w:t>,</w:t>
      </w:r>
      <w:r w:rsidR="00291A35">
        <w:rPr>
          <w:rFonts w:cs="Calibri"/>
        </w:rPr>
        <w:t xml:space="preserve"> </w:t>
      </w:r>
      <w:r w:rsidRPr="00333CDD">
        <w:rPr>
          <w:rFonts w:cs="Calibri"/>
        </w:rPr>
        <w:t xml:space="preserve">on which </w:t>
      </w:r>
      <w:r w:rsidR="00E50136" w:rsidRPr="00333CDD">
        <w:rPr>
          <w:rFonts w:cs="Calibri"/>
        </w:rPr>
        <w:t>the Project has been</w:t>
      </w:r>
      <w:r w:rsidRPr="00333CDD">
        <w:rPr>
          <w:rFonts w:cs="Calibri"/>
        </w:rPr>
        <w:t xml:space="preserve"> </w:t>
      </w:r>
      <w:r w:rsidR="00F50DAE" w:rsidRPr="00333CDD">
        <w:rPr>
          <w:rFonts w:cs="Calibri"/>
        </w:rPr>
        <w:t xml:space="preserve">planned for </w:t>
      </w:r>
      <w:r w:rsidRPr="00333CDD">
        <w:rPr>
          <w:rFonts w:cs="Calibri"/>
        </w:rPr>
        <w:t>develop</w:t>
      </w:r>
      <w:r w:rsidR="00F50DAE" w:rsidRPr="00333CDD">
        <w:rPr>
          <w:rFonts w:cs="Calibri"/>
        </w:rPr>
        <w:t>ment</w:t>
      </w:r>
      <w:r w:rsidR="00E535F5" w:rsidRPr="00333CDD">
        <w:rPr>
          <w:rFonts w:cs="Calibri"/>
        </w:rPr>
        <w:t xml:space="preserve">. The Applicant </w:t>
      </w:r>
      <w:r w:rsidRPr="00333CDD">
        <w:rPr>
          <w:rFonts w:cs="Calibri"/>
        </w:rPr>
        <w:t>has understood all the limitations</w:t>
      </w:r>
      <w:r w:rsidR="00F50DAE" w:rsidRPr="00333CDD">
        <w:rPr>
          <w:rFonts w:cs="Calibri"/>
        </w:rPr>
        <w:t>, restrictions, requirements</w:t>
      </w:r>
      <w:r w:rsidRPr="00333CDD">
        <w:rPr>
          <w:rFonts w:cs="Calibri"/>
        </w:rPr>
        <w:t xml:space="preserve"> and obligations in respect thereof. The Applicant </w:t>
      </w:r>
      <w:r w:rsidR="00563886" w:rsidRPr="00333CDD">
        <w:rPr>
          <w:rFonts w:cs="Calibri"/>
        </w:rPr>
        <w:t xml:space="preserve">confirms having verified necessary approvals and </w:t>
      </w:r>
      <w:r w:rsidRPr="00333CDD">
        <w:rPr>
          <w:rFonts w:cs="Calibri"/>
        </w:rPr>
        <w:t>agree</w:t>
      </w:r>
      <w:r w:rsidR="002E240A" w:rsidRPr="00333CDD">
        <w:rPr>
          <w:rFonts w:cs="Calibri"/>
        </w:rPr>
        <w:t>s</w:t>
      </w:r>
      <w:r w:rsidRPr="00333CDD">
        <w:rPr>
          <w:rFonts w:cs="Calibri"/>
        </w:rPr>
        <w:t xml:space="preserve"> that </w:t>
      </w:r>
      <w:r w:rsidR="00DC6B24" w:rsidRPr="00333CDD">
        <w:rPr>
          <w:rFonts w:cs="Calibri"/>
        </w:rPr>
        <w:t xml:space="preserve">no </w:t>
      </w:r>
      <w:r w:rsidRPr="00333CDD">
        <w:rPr>
          <w:rFonts w:cs="Calibri"/>
        </w:rPr>
        <w:t xml:space="preserve">further investigation </w:t>
      </w:r>
      <w:r w:rsidR="00DC6B24" w:rsidRPr="00333CDD">
        <w:rPr>
          <w:rFonts w:cs="Calibri"/>
        </w:rPr>
        <w:t xml:space="preserve">shall be required </w:t>
      </w:r>
      <w:r w:rsidRPr="00333CDD">
        <w:rPr>
          <w:rFonts w:cs="Calibri"/>
        </w:rPr>
        <w:t xml:space="preserve">by the Applicant </w:t>
      </w:r>
      <w:r w:rsidR="00E535F5" w:rsidRPr="00333CDD">
        <w:rPr>
          <w:rFonts w:cs="Calibri"/>
        </w:rPr>
        <w:t>n</w:t>
      </w:r>
      <w:r w:rsidR="00DC6B24" w:rsidRPr="00333CDD">
        <w:rPr>
          <w:rFonts w:cs="Calibri"/>
        </w:rPr>
        <w:t xml:space="preserve">or any objection raised </w:t>
      </w:r>
      <w:r w:rsidRPr="00333CDD">
        <w:rPr>
          <w:rFonts w:cs="Calibri"/>
        </w:rPr>
        <w:t>in this respect</w:t>
      </w:r>
      <w:r w:rsidR="00F50DAE" w:rsidRPr="00333CDD">
        <w:rPr>
          <w:rFonts w:cs="Calibri"/>
        </w:rPr>
        <w:t xml:space="preserve"> at any time after submitting this application</w:t>
      </w:r>
      <w:r w:rsidRPr="00333CDD">
        <w:rPr>
          <w:rFonts w:cs="Calibri"/>
        </w:rPr>
        <w:t>.</w:t>
      </w:r>
    </w:p>
    <w:p w:rsidR="00D13718" w:rsidRPr="00D13718" w:rsidRDefault="00D13718" w:rsidP="00D13718">
      <w:pPr>
        <w:pStyle w:val="ListParagraph"/>
        <w:rPr>
          <w:rFonts w:cs="Calibri"/>
        </w:rPr>
      </w:pPr>
    </w:p>
    <w:p w:rsidR="00204755" w:rsidRDefault="00204755" w:rsidP="00E145BD">
      <w:pPr>
        <w:pStyle w:val="ListParagraph"/>
        <w:numPr>
          <w:ilvl w:val="0"/>
          <w:numId w:val="2"/>
        </w:numPr>
        <w:ind w:left="426" w:hanging="437"/>
        <w:jc w:val="both"/>
        <w:rPr>
          <w:rFonts w:cs="Calibri"/>
        </w:rPr>
      </w:pPr>
      <w:r w:rsidRPr="00E23772">
        <w:rPr>
          <w:rFonts w:cs="Calibri"/>
        </w:rPr>
        <w:t>C</w:t>
      </w:r>
      <w:r w:rsidRPr="00333CDD">
        <w:rPr>
          <w:rFonts w:cs="Calibri"/>
        </w:rPr>
        <w:t>ompany plans to d</w:t>
      </w:r>
      <w:r w:rsidR="00353958" w:rsidRPr="00333CDD">
        <w:rPr>
          <w:rFonts w:cs="Calibri"/>
        </w:rPr>
        <w:t xml:space="preserve">evelop the Land and construct </w:t>
      </w:r>
      <w:r w:rsidR="00E50136" w:rsidRPr="00333CDD">
        <w:rPr>
          <w:rFonts w:cs="Calibri"/>
        </w:rPr>
        <w:t>the</w:t>
      </w:r>
      <w:r w:rsidRPr="00333CDD">
        <w:rPr>
          <w:rFonts w:cs="Calibri"/>
        </w:rPr>
        <w:t xml:space="preserve"> </w:t>
      </w:r>
      <w:r w:rsidR="00ED4E26">
        <w:rPr>
          <w:rFonts w:cs="Calibri"/>
        </w:rPr>
        <w:t xml:space="preserve">Project </w:t>
      </w:r>
      <w:r w:rsidRPr="00333CDD">
        <w:rPr>
          <w:rFonts w:cs="Calibri"/>
        </w:rPr>
        <w:t xml:space="preserve"> which shall inter alia comprise of buildings containing residential apartments with suitable infrastructural facilities (hereinafter collectively referred to as “</w:t>
      </w:r>
      <w:r w:rsidRPr="00333CDD">
        <w:rPr>
          <w:rFonts w:cs="Calibri"/>
          <w:b/>
        </w:rPr>
        <w:t>Towers</w:t>
      </w:r>
      <w:r w:rsidRPr="00333CDD">
        <w:rPr>
          <w:rFonts w:cs="Calibri"/>
        </w:rPr>
        <w:t xml:space="preserve">”) in accordance </w:t>
      </w:r>
      <w:r w:rsidR="00291A35" w:rsidRPr="00E23772">
        <w:rPr>
          <w:rFonts w:cs="Calibri"/>
        </w:rPr>
        <w:t xml:space="preserve">and being a part of the </w:t>
      </w:r>
      <w:r w:rsidR="00E145BD" w:rsidRPr="00E23772">
        <w:rPr>
          <w:rFonts w:cs="Calibri"/>
        </w:rPr>
        <w:t xml:space="preserve">License bearing number </w:t>
      </w:r>
      <w:r w:rsidR="00E23772">
        <w:rPr>
          <w:rFonts w:cs="Calibri"/>
        </w:rPr>
        <w:t>16</w:t>
      </w:r>
      <w:r w:rsidR="00FC7525" w:rsidRPr="00E23772">
        <w:rPr>
          <w:rFonts w:cs="Calibri"/>
        </w:rPr>
        <w:t xml:space="preserve"> dated </w:t>
      </w:r>
      <w:r w:rsidR="00E23772">
        <w:rPr>
          <w:rFonts w:cs="Calibri"/>
        </w:rPr>
        <w:t>29.05.2009</w:t>
      </w:r>
      <w:r w:rsidR="007522F0" w:rsidRPr="00E23772">
        <w:rPr>
          <w:rFonts w:cs="Calibri"/>
        </w:rPr>
        <w:t xml:space="preserve"> </w:t>
      </w:r>
      <w:r w:rsidR="00E145BD" w:rsidRPr="00E23772">
        <w:rPr>
          <w:rFonts w:cs="Calibri"/>
        </w:rPr>
        <w:t>accorded by Director General, Town and Country Planning (“</w:t>
      </w:r>
      <w:r w:rsidR="00E145BD" w:rsidRPr="00E23772">
        <w:rPr>
          <w:rFonts w:cs="Calibri"/>
          <w:b/>
        </w:rPr>
        <w:t>DGTCP</w:t>
      </w:r>
      <w:r w:rsidR="00E145BD" w:rsidRPr="00E23772">
        <w:rPr>
          <w:rFonts w:cs="Calibri"/>
        </w:rPr>
        <w:t xml:space="preserve">”) for the development of a </w:t>
      </w:r>
      <w:r w:rsidR="00ED4E26" w:rsidRPr="00E23772">
        <w:rPr>
          <w:rFonts w:cs="Calibri"/>
        </w:rPr>
        <w:t>Project</w:t>
      </w:r>
      <w:r w:rsidR="00E145BD" w:rsidRPr="00E23772">
        <w:rPr>
          <w:rFonts w:cs="Calibri"/>
        </w:rPr>
        <w:t xml:space="preserve"> and b</w:t>
      </w:r>
      <w:r w:rsidRPr="00E23772">
        <w:rPr>
          <w:rFonts w:cs="Calibri"/>
        </w:rPr>
        <w:t>uilding plan approved by the DGTCP</w:t>
      </w:r>
      <w:r w:rsidR="004178E1" w:rsidRPr="00E23772">
        <w:rPr>
          <w:rFonts w:cs="Calibri"/>
        </w:rPr>
        <w:t xml:space="preserve"> </w:t>
      </w:r>
      <w:r w:rsidR="00E60346">
        <w:rPr>
          <w:rFonts w:cs="Calibri"/>
        </w:rPr>
        <w:t>.</w:t>
      </w:r>
    </w:p>
    <w:p w:rsidR="00D13718" w:rsidRPr="00E23772" w:rsidRDefault="00D13718" w:rsidP="00D13718">
      <w:pPr>
        <w:pStyle w:val="ListParagraph"/>
        <w:ind w:left="426"/>
        <w:jc w:val="both"/>
        <w:rPr>
          <w:rFonts w:cs="Calibri"/>
        </w:rPr>
      </w:pPr>
    </w:p>
    <w:p w:rsidR="00DC6B24" w:rsidRDefault="00413B38" w:rsidP="00277928">
      <w:pPr>
        <w:pStyle w:val="ListParagraph"/>
        <w:numPr>
          <w:ilvl w:val="0"/>
          <w:numId w:val="2"/>
        </w:numPr>
        <w:ind w:left="426" w:hanging="437"/>
        <w:jc w:val="both"/>
        <w:rPr>
          <w:rFonts w:cs="Calibri"/>
        </w:rPr>
      </w:pPr>
      <w:r w:rsidRPr="00333CDD">
        <w:rPr>
          <w:rFonts w:cs="Calibri"/>
        </w:rPr>
        <w:t xml:space="preserve">The Applicant confirms that the Applicant has relied on his own judgment and investigation in deciding to make the present </w:t>
      </w:r>
      <w:r w:rsidR="008F58D9" w:rsidRPr="00333CDD">
        <w:rPr>
          <w:rFonts w:cs="Calibri"/>
        </w:rPr>
        <w:t>a</w:t>
      </w:r>
      <w:r w:rsidRPr="00333CDD">
        <w:rPr>
          <w:rFonts w:cs="Calibri"/>
        </w:rPr>
        <w:t xml:space="preserve">pplication, and has not based his decision upon and/or </w:t>
      </w:r>
      <w:r w:rsidR="008F58D9" w:rsidRPr="00333CDD">
        <w:rPr>
          <w:rFonts w:cs="Calibri"/>
        </w:rPr>
        <w:t xml:space="preserve">has </w:t>
      </w:r>
      <w:r w:rsidR="00712689" w:rsidRPr="00333CDD">
        <w:rPr>
          <w:rFonts w:cs="Calibri"/>
        </w:rPr>
        <w:t xml:space="preserve">not </w:t>
      </w:r>
      <w:r w:rsidRPr="00333CDD">
        <w:rPr>
          <w:rFonts w:cs="Calibri"/>
        </w:rPr>
        <w:t>been influenced by any illustrative architect's plans, advertisements, brochures, representations, warranties, statements or estimates of any nature, whatsoever, whether written or oral made by</w:t>
      </w:r>
      <w:r w:rsidR="00E85285">
        <w:rPr>
          <w:rFonts w:cs="Calibri"/>
        </w:rPr>
        <w:t xml:space="preserve"> or on behalf of the</w:t>
      </w:r>
      <w:r w:rsidRPr="00333CDD">
        <w:rPr>
          <w:rFonts w:cs="Calibri"/>
        </w:rPr>
        <w:t xml:space="preserve"> Company or the Channel Partner.</w:t>
      </w:r>
    </w:p>
    <w:p w:rsidR="00D13718" w:rsidRPr="00D13718" w:rsidRDefault="00D13718" w:rsidP="00D13718">
      <w:pPr>
        <w:pStyle w:val="ListParagraph"/>
        <w:rPr>
          <w:rFonts w:cs="Calibri"/>
        </w:rPr>
      </w:pPr>
    </w:p>
    <w:p w:rsidR="00563886" w:rsidRDefault="00B44852" w:rsidP="00277928">
      <w:pPr>
        <w:pStyle w:val="ListParagraph"/>
        <w:numPr>
          <w:ilvl w:val="0"/>
          <w:numId w:val="2"/>
        </w:numPr>
        <w:ind w:left="426" w:hanging="437"/>
        <w:jc w:val="both"/>
        <w:rPr>
          <w:rFonts w:cs="Calibri"/>
        </w:rPr>
      </w:pPr>
      <w:r w:rsidRPr="00333CDD">
        <w:rPr>
          <w:rFonts w:cs="Calibri"/>
        </w:rPr>
        <w:t xml:space="preserve">The Applicant understands that </w:t>
      </w:r>
      <w:r w:rsidR="00FA4428" w:rsidRPr="00333CDD">
        <w:rPr>
          <w:rFonts w:cs="Calibri"/>
        </w:rPr>
        <w:t>t</w:t>
      </w:r>
      <w:r w:rsidR="007B6AFB" w:rsidRPr="00333CDD">
        <w:rPr>
          <w:rFonts w:cs="Calibri"/>
        </w:rPr>
        <w:t xml:space="preserve">he </w:t>
      </w:r>
      <w:r w:rsidR="00B3005B" w:rsidRPr="00333CDD">
        <w:rPr>
          <w:rFonts w:cs="Calibri"/>
        </w:rPr>
        <w:t xml:space="preserve">provisional allotment once done </w:t>
      </w:r>
      <w:r w:rsidRPr="00333CDD">
        <w:rPr>
          <w:rFonts w:cs="Calibri"/>
        </w:rPr>
        <w:t>shall be final and binding on the Applicant</w:t>
      </w:r>
      <w:r w:rsidR="007B6AFB" w:rsidRPr="00333CDD">
        <w:rPr>
          <w:rFonts w:cs="Calibri"/>
        </w:rPr>
        <w:t xml:space="preserve"> and t</w:t>
      </w:r>
      <w:r w:rsidRPr="00333CDD">
        <w:rPr>
          <w:rFonts w:cs="Calibri"/>
        </w:rPr>
        <w:t>he Applicant confirms that he shall have no objection to the same and undertakes to accept the</w:t>
      </w:r>
      <w:r w:rsidR="00552B26" w:rsidRPr="00333CDD">
        <w:rPr>
          <w:rFonts w:cs="Calibri"/>
        </w:rPr>
        <w:t xml:space="preserve"> provisional allotment </w:t>
      </w:r>
      <w:r w:rsidR="00B03B50" w:rsidRPr="00333CDD">
        <w:rPr>
          <w:rFonts w:cs="Calibri"/>
        </w:rPr>
        <w:t xml:space="preserve">of the Apartment </w:t>
      </w:r>
      <w:r w:rsidR="00552B26" w:rsidRPr="00333CDD">
        <w:rPr>
          <w:rFonts w:cs="Calibri"/>
        </w:rPr>
        <w:t xml:space="preserve">done </w:t>
      </w:r>
      <w:r w:rsidR="00B3005B" w:rsidRPr="00333CDD">
        <w:rPr>
          <w:rFonts w:cs="Calibri"/>
        </w:rPr>
        <w:t>by the Company</w:t>
      </w:r>
      <w:r w:rsidRPr="00333CDD">
        <w:rPr>
          <w:rFonts w:cs="Calibri"/>
        </w:rPr>
        <w:t>.</w:t>
      </w:r>
      <w:r w:rsidR="00F30C16" w:rsidRPr="00333CDD">
        <w:rPr>
          <w:rFonts w:cs="Calibri"/>
        </w:rPr>
        <w:t xml:space="preserve"> </w:t>
      </w:r>
      <w:r w:rsidR="00C31C78" w:rsidRPr="00333CDD">
        <w:rPr>
          <w:rFonts w:cs="Calibri"/>
        </w:rPr>
        <w:t xml:space="preserve">Any mention of the </w:t>
      </w:r>
      <w:r w:rsidR="008E765F" w:rsidRPr="00333CDD">
        <w:rPr>
          <w:rFonts w:cs="Calibri"/>
        </w:rPr>
        <w:t xml:space="preserve">preferential </w:t>
      </w:r>
      <w:r w:rsidR="00C31C78" w:rsidRPr="00333CDD">
        <w:rPr>
          <w:rFonts w:cs="Calibri"/>
        </w:rPr>
        <w:t>Apartment number, Floor number or Tower number by the Applicant on the Application, does not bind the Company in any manner whatsoever</w:t>
      </w:r>
      <w:r w:rsidR="00BE2AAF" w:rsidRPr="00333CDD">
        <w:rPr>
          <w:rFonts w:cs="Calibri"/>
        </w:rPr>
        <w:t>.</w:t>
      </w:r>
    </w:p>
    <w:p w:rsidR="00D13718" w:rsidRPr="00D13718" w:rsidRDefault="00D13718" w:rsidP="00D13718">
      <w:pPr>
        <w:pStyle w:val="ListParagraph"/>
        <w:rPr>
          <w:rFonts w:cs="Calibri"/>
        </w:rPr>
      </w:pPr>
    </w:p>
    <w:p w:rsidR="00D13718" w:rsidRPr="00D13718" w:rsidRDefault="00D13718" w:rsidP="00D13718">
      <w:pPr>
        <w:jc w:val="both"/>
        <w:rPr>
          <w:rFonts w:cs="Calibri"/>
        </w:rPr>
      </w:pPr>
    </w:p>
    <w:p w:rsidR="00C64BCE" w:rsidRDefault="00400A16" w:rsidP="004D7568">
      <w:pPr>
        <w:pStyle w:val="ListParagraph"/>
        <w:numPr>
          <w:ilvl w:val="0"/>
          <w:numId w:val="2"/>
        </w:numPr>
        <w:ind w:left="426" w:hanging="437"/>
        <w:jc w:val="both"/>
        <w:rPr>
          <w:rFonts w:cs="Calibri"/>
        </w:rPr>
      </w:pPr>
      <w:r w:rsidRPr="00333CDD">
        <w:rPr>
          <w:rFonts w:cs="Calibri"/>
        </w:rPr>
        <w:lastRenderedPageBreak/>
        <w:t xml:space="preserve">The Applicant shall execute the Agreement and </w:t>
      </w:r>
      <w:r w:rsidR="00F50DAE" w:rsidRPr="00333CDD">
        <w:rPr>
          <w:rFonts w:cs="Calibri"/>
        </w:rPr>
        <w:t>a separate m</w:t>
      </w:r>
      <w:r w:rsidRPr="00333CDD">
        <w:rPr>
          <w:rFonts w:cs="Calibri"/>
        </w:rPr>
        <w:t xml:space="preserve">aintenance </w:t>
      </w:r>
      <w:r w:rsidR="00F50DAE" w:rsidRPr="00333CDD">
        <w:rPr>
          <w:rFonts w:cs="Calibri"/>
        </w:rPr>
        <w:t>a</w:t>
      </w:r>
      <w:r w:rsidRPr="00333CDD">
        <w:rPr>
          <w:rFonts w:cs="Calibri"/>
        </w:rPr>
        <w:t>greement</w:t>
      </w:r>
      <w:r w:rsidR="00CD26AC" w:rsidRPr="00333CDD">
        <w:rPr>
          <w:rFonts w:cs="Calibri"/>
        </w:rPr>
        <w:t>,</w:t>
      </w:r>
      <w:r w:rsidR="00F50DAE" w:rsidRPr="00333CDD">
        <w:rPr>
          <w:rFonts w:cs="Calibri"/>
        </w:rPr>
        <w:t xml:space="preserve"> </w:t>
      </w:r>
      <w:r w:rsidRPr="00333CDD">
        <w:rPr>
          <w:rFonts w:cs="Calibri"/>
        </w:rPr>
        <w:t>with the Company</w:t>
      </w:r>
      <w:r w:rsidR="00F50DAE" w:rsidRPr="00333CDD">
        <w:rPr>
          <w:rFonts w:cs="Calibri"/>
        </w:rPr>
        <w:t xml:space="preserve"> </w:t>
      </w:r>
      <w:r w:rsidR="003D5418" w:rsidRPr="00333CDD">
        <w:rPr>
          <w:rFonts w:cs="Calibri"/>
        </w:rPr>
        <w:t>and/</w:t>
      </w:r>
      <w:r w:rsidRPr="00333CDD">
        <w:rPr>
          <w:rFonts w:cs="Calibri"/>
        </w:rPr>
        <w:t xml:space="preserve">or with its nominated </w:t>
      </w:r>
      <w:r w:rsidR="00DC6B24" w:rsidRPr="00333CDD">
        <w:rPr>
          <w:rFonts w:cs="Calibri"/>
        </w:rPr>
        <w:t xml:space="preserve">maintenance </w:t>
      </w:r>
      <w:r w:rsidRPr="00333CDD">
        <w:rPr>
          <w:rFonts w:cs="Calibri"/>
        </w:rPr>
        <w:t>agency</w:t>
      </w:r>
      <w:r w:rsidR="00CD26AC" w:rsidRPr="00333CDD">
        <w:rPr>
          <w:rFonts w:cs="Calibri"/>
        </w:rPr>
        <w:t>,</w:t>
      </w:r>
      <w:r w:rsidR="00F50DAE" w:rsidRPr="00333CDD">
        <w:rPr>
          <w:rFonts w:cs="Calibri"/>
        </w:rPr>
        <w:t xml:space="preserve"> in the standard format of the Company</w:t>
      </w:r>
      <w:r w:rsidR="003F7B24" w:rsidRPr="00333CDD">
        <w:rPr>
          <w:rFonts w:cs="Calibri"/>
        </w:rPr>
        <w:t xml:space="preserve"> </w:t>
      </w:r>
      <w:r w:rsidRPr="00333CDD">
        <w:rPr>
          <w:rFonts w:cs="Calibri"/>
        </w:rPr>
        <w:t xml:space="preserve">and such other documents as and when </w:t>
      </w:r>
      <w:r w:rsidR="0016049B" w:rsidRPr="00333CDD">
        <w:rPr>
          <w:rFonts w:cs="Calibri"/>
        </w:rPr>
        <w:t xml:space="preserve">required </w:t>
      </w:r>
      <w:r w:rsidRPr="00333CDD">
        <w:rPr>
          <w:rFonts w:cs="Calibri"/>
        </w:rPr>
        <w:t>by the Company along with declarations and undertakings contained therein</w:t>
      </w:r>
      <w:r w:rsidR="00F50DAE" w:rsidRPr="00333CDD">
        <w:rPr>
          <w:rFonts w:cs="Calibri"/>
        </w:rPr>
        <w:t xml:space="preserve">. The Applicant accepts that </w:t>
      </w:r>
      <w:r w:rsidR="00DC6B24" w:rsidRPr="00333CDD">
        <w:rPr>
          <w:rFonts w:cs="Calibri"/>
        </w:rPr>
        <w:t xml:space="preserve">the </w:t>
      </w:r>
      <w:r w:rsidR="00F50DAE" w:rsidRPr="00333CDD">
        <w:rPr>
          <w:rFonts w:cs="Calibri"/>
        </w:rPr>
        <w:t xml:space="preserve">execution of the maintenance agreement shall be a condition precedent to the execution of the </w:t>
      </w:r>
      <w:r w:rsidR="00726559" w:rsidRPr="00333CDD">
        <w:rPr>
          <w:rFonts w:cs="Calibri"/>
        </w:rPr>
        <w:t xml:space="preserve">Conveyance </w:t>
      </w:r>
      <w:r w:rsidR="00F50DAE" w:rsidRPr="00333CDD">
        <w:rPr>
          <w:rFonts w:cs="Calibri"/>
        </w:rPr>
        <w:t>Deed for the Apartment.</w:t>
      </w:r>
    </w:p>
    <w:p w:rsidR="00D13718" w:rsidRPr="00333CDD" w:rsidRDefault="00D13718" w:rsidP="00D13718">
      <w:pPr>
        <w:pStyle w:val="ListParagraph"/>
        <w:ind w:left="426"/>
        <w:jc w:val="both"/>
        <w:rPr>
          <w:rFonts w:cs="Calibri"/>
        </w:rPr>
      </w:pPr>
    </w:p>
    <w:p w:rsidR="00C64BCE" w:rsidRDefault="00400A16" w:rsidP="004D7568">
      <w:pPr>
        <w:pStyle w:val="ListParagraph"/>
        <w:numPr>
          <w:ilvl w:val="0"/>
          <w:numId w:val="2"/>
        </w:numPr>
        <w:ind w:left="426" w:hanging="437"/>
        <w:jc w:val="both"/>
        <w:rPr>
          <w:rFonts w:cs="Calibri"/>
        </w:rPr>
      </w:pPr>
      <w:r w:rsidRPr="00333CDD">
        <w:rPr>
          <w:rFonts w:cs="Calibri"/>
        </w:rPr>
        <w:t xml:space="preserve">The Applicant shall make the payment of </w:t>
      </w:r>
      <w:r w:rsidR="00D848A5" w:rsidRPr="00333CDD">
        <w:rPr>
          <w:rFonts w:cs="Calibri"/>
        </w:rPr>
        <w:t>BSP</w:t>
      </w:r>
      <w:r w:rsidRPr="00333CDD">
        <w:rPr>
          <w:rFonts w:cs="Calibri"/>
        </w:rPr>
        <w:t xml:space="preserve">, </w:t>
      </w:r>
      <w:r w:rsidR="001E1AB8" w:rsidRPr="00333CDD">
        <w:rPr>
          <w:rFonts w:cs="Calibri"/>
        </w:rPr>
        <w:t>DC</w:t>
      </w:r>
      <w:r w:rsidRPr="00333CDD">
        <w:rPr>
          <w:rFonts w:cs="Calibri"/>
        </w:rPr>
        <w:t xml:space="preserve">, PLC, </w:t>
      </w:r>
      <w:r w:rsidR="007522F0" w:rsidRPr="00333CDD">
        <w:rPr>
          <w:rFonts w:cs="Calibri"/>
        </w:rPr>
        <w:t>C</w:t>
      </w:r>
      <w:r w:rsidRPr="00333CDD">
        <w:rPr>
          <w:rFonts w:cs="Calibri"/>
        </w:rPr>
        <w:t xml:space="preserve">ommunity </w:t>
      </w:r>
      <w:r w:rsidR="007522F0" w:rsidRPr="00333CDD">
        <w:rPr>
          <w:rFonts w:cs="Calibri"/>
        </w:rPr>
        <w:t>C</w:t>
      </w:r>
      <w:r w:rsidRPr="00333CDD">
        <w:rPr>
          <w:rFonts w:cs="Calibri"/>
        </w:rPr>
        <w:t xml:space="preserve">lub </w:t>
      </w:r>
      <w:r w:rsidR="007522F0" w:rsidRPr="00333CDD">
        <w:rPr>
          <w:rFonts w:cs="Calibri"/>
        </w:rPr>
        <w:t>M</w:t>
      </w:r>
      <w:r w:rsidRPr="00333CDD">
        <w:rPr>
          <w:rFonts w:cs="Calibri"/>
        </w:rPr>
        <w:t xml:space="preserve">embership </w:t>
      </w:r>
      <w:r w:rsidR="00624722" w:rsidRPr="00333CDD">
        <w:rPr>
          <w:rFonts w:cs="Calibri"/>
        </w:rPr>
        <w:t>charges</w:t>
      </w:r>
      <w:r w:rsidRPr="00333CDD">
        <w:rPr>
          <w:rFonts w:cs="Calibri"/>
        </w:rPr>
        <w:t xml:space="preserve">, IFMS, </w:t>
      </w:r>
      <w:r w:rsidR="00261E01" w:rsidRPr="00333CDD">
        <w:rPr>
          <w:rFonts w:cs="Calibri"/>
        </w:rPr>
        <w:t xml:space="preserve">Right to Use of Car Parking Charges, </w:t>
      </w:r>
      <w:r w:rsidRPr="00333CDD">
        <w:rPr>
          <w:rFonts w:cs="Calibri"/>
        </w:rPr>
        <w:t>maintenance charges and</w:t>
      </w:r>
      <w:r w:rsidR="001A4CDA" w:rsidRPr="00333CDD">
        <w:rPr>
          <w:rFonts w:cs="Calibri"/>
        </w:rPr>
        <w:t>/or</w:t>
      </w:r>
      <w:r w:rsidRPr="00333CDD">
        <w:rPr>
          <w:rFonts w:cs="Calibri"/>
        </w:rPr>
        <w:t xml:space="preserve"> any other charge</w:t>
      </w:r>
      <w:r w:rsidR="00553A01" w:rsidRPr="00333CDD">
        <w:rPr>
          <w:rFonts w:cs="Calibri"/>
        </w:rPr>
        <w:t xml:space="preserve"> or deposit</w:t>
      </w:r>
      <w:r w:rsidRPr="00333CDD">
        <w:rPr>
          <w:rFonts w:cs="Calibri"/>
        </w:rPr>
        <w:t xml:space="preserve"> on a Super Area basis</w:t>
      </w:r>
      <w:r w:rsidR="00F50DAE" w:rsidRPr="00333CDD">
        <w:rPr>
          <w:rFonts w:cs="Calibri"/>
        </w:rPr>
        <w:t xml:space="preserve"> with respect to the Apartment</w:t>
      </w:r>
      <w:r w:rsidRPr="00333CDD">
        <w:rPr>
          <w:rFonts w:cs="Calibri"/>
        </w:rPr>
        <w:t xml:space="preserve"> as per the </w:t>
      </w:r>
      <w:r w:rsidR="00817A89" w:rsidRPr="00333CDD">
        <w:rPr>
          <w:rFonts w:cs="Calibri"/>
        </w:rPr>
        <w:t xml:space="preserve">opted </w:t>
      </w:r>
      <w:r w:rsidR="00F50DAE" w:rsidRPr="00333CDD">
        <w:rPr>
          <w:rFonts w:cs="Calibri"/>
        </w:rPr>
        <w:t>P</w:t>
      </w:r>
      <w:r w:rsidRPr="00333CDD">
        <w:rPr>
          <w:rFonts w:cs="Calibri"/>
        </w:rPr>
        <w:t xml:space="preserve">ayment </w:t>
      </w:r>
      <w:r w:rsidR="00085275" w:rsidRPr="00333CDD">
        <w:rPr>
          <w:rFonts w:cs="Calibri"/>
        </w:rPr>
        <w:t>P</w:t>
      </w:r>
      <w:r w:rsidRPr="00333CDD">
        <w:rPr>
          <w:rFonts w:cs="Calibri"/>
        </w:rPr>
        <w:t xml:space="preserve">lan or as may </w:t>
      </w:r>
      <w:r w:rsidR="00F50DAE" w:rsidRPr="00333CDD">
        <w:rPr>
          <w:rFonts w:cs="Calibri"/>
        </w:rPr>
        <w:t xml:space="preserve">otherwise </w:t>
      </w:r>
      <w:r w:rsidRPr="00333CDD">
        <w:rPr>
          <w:rFonts w:cs="Calibri"/>
        </w:rPr>
        <w:t xml:space="preserve">be communicated by the Company from time to time. The Applicant shall  further </w:t>
      </w:r>
      <w:r w:rsidR="003F7B24" w:rsidRPr="00333CDD">
        <w:rPr>
          <w:rFonts w:cs="Calibri"/>
        </w:rPr>
        <w:t xml:space="preserve">be </w:t>
      </w:r>
      <w:r w:rsidRPr="00333CDD">
        <w:rPr>
          <w:rFonts w:cs="Calibri"/>
        </w:rPr>
        <w:t>liable to pay any enhance</w:t>
      </w:r>
      <w:r w:rsidR="00B71AFE" w:rsidRPr="00333CDD">
        <w:rPr>
          <w:rFonts w:cs="Calibri"/>
        </w:rPr>
        <w:t>ments in</w:t>
      </w:r>
      <w:r w:rsidRPr="00333CDD">
        <w:rPr>
          <w:rFonts w:cs="Calibri"/>
        </w:rPr>
        <w:t xml:space="preserve"> </w:t>
      </w:r>
      <w:r w:rsidR="003359E8" w:rsidRPr="00333CDD">
        <w:rPr>
          <w:rFonts w:cs="Calibri"/>
        </w:rPr>
        <w:t>DC</w:t>
      </w:r>
      <w:r w:rsidRPr="00333CDD">
        <w:rPr>
          <w:rFonts w:cs="Calibri"/>
        </w:rPr>
        <w:t xml:space="preserve"> or any tax/charges including any fresh incidence of tax as may be levied by the Government</w:t>
      </w:r>
      <w:r w:rsidR="00F50DAE" w:rsidRPr="00333CDD">
        <w:rPr>
          <w:rFonts w:cs="Calibri"/>
        </w:rPr>
        <w:t xml:space="preserve"> or any statutory/competent authority</w:t>
      </w:r>
      <w:r w:rsidRPr="00333CDD">
        <w:rPr>
          <w:rFonts w:cs="Calibri"/>
        </w:rPr>
        <w:t xml:space="preserve">, even if </w:t>
      </w:r>
      <w:r w:rsidR="00085275" w:rsidRPr="00333CDD">
        <w:rPr>
          <w:rFonts w:cs="Calibri"/>
        </w:rPr>
        <w:t xml:space="preserve">such levies are </w:t>
      </w:r>
      <w:r w:rsidRPr="00333CDD">
        <w:rPr>
          <w:rFonts w:cs="Calibri"/>
        </w:rPr>
        <w:t xml:space="preserve">retrospective in effect, as and when demanded by the Company on the Super Area of the Apartment. The Applicant shall further make payment of registration charges, stamp duty and other incidental expenses as and when </w:t>
      </w:r>
      <w:r w:rsidR="00085275" w:rsidRPr="00333CDD">
        <w:rPr>
          <w:rFonts w:cs="Calibri"/>
        </w:rPr>
        <w:t xml:space="preserve">the Conveyance Deed is executed </w:t>
      </w:r>
      <w:r w:rsidRPr="00333CDD">
        <w:rPr>
          <w:rFonts w:cs="Calibri"/>
        </w:rPr>
        <w:t>by the Company.</w:t>
      </w:r>
    </w:p>
    <w:p w:rsidR="00D13718" w:rsidRPr="00333CDD" w:rsidRDefault="00D13718" w:rsidP="00D13718">
      <w:pPr>
        <w:pStyle w:val="ListParagraph"/>
        <w:ind w:left="426"/>
        <w:jc w:val="both"/>
        <w:rPr>
          <w:rFonts w:cs="Calibri"/>
        </w:rPr>
      </w:pPr>
    </w:p>
    <w:p w:rsidR="00F74144" w:rsidRDefault="00400A16" w:rsidP="004D7568">
      <w:pPr>
        <w:pStyle w:val="ListParagraph"/>
        <w:numPr>
          <w:ilvl w:val="0"/>
          <w:numId w:val="2"/>
        </w:numPr>
        <w:ind w:left="426" w:hanging="437"/>
        <w:jc w:val="both"/>
        <w:rPr>
          <w:rFonts w:cs="Calibri"/>
        </w:rPr>
      </w:pPr>
      <w:r w:rsidRPr="00333CDD">
        <w:rPr>
          <w:rFonts w:cs="Calibri"/>
        </w:rPr>
        <w:t>The Applicant has understood that the B</w:t>
      </w:r>
      <w:r w:rsidR="003B1433" w:rsidRPr="00333CDD">
        <w:rPr>
          <w:rFonts w:cs="Calibri"/>
        </w:rPr>
        <w:t>SP</w:t>
      </w:r>
      <w:r w:rsidRPr="00333CDD">
        <w:rPr>
          <w:rFonts w:cs="Calibri"/>
        </w:rPr>
        <w:t xml:space="preserve"> along with </w:t>
      </w:r>
      <w:r w:rsidR="00E0528C" w:rsidRPr="00333CDD">
        <w:rPr>
          <w:rFonts w:cs="Calibri"/>
        </w:rPr>
        <w:t>DC</w:t>
      </w:r>
      <w:r w:rsidRPr="00333CDD">
        <w:rPr>
          <w:rFonts w:cs="Calibri"/>
        </w:rPr>
        <w:t xml:space="preserve">, </w:t>
      </w:r>
      <w:r w:rsidR="00553A01" w:rsidRPr="00333CDD">
        <w:rPr>
          <w:rFonts w:cs="Calibri"/>
        </w:rPr>
        <w:t xml:space="preserve">charges for exclusive right to use </w:t>
      </w:r>
      <w:r w:rsidR="00277928" w:rsidRPr="00333CDD">
        <w:rPr>
          <w:rFonts w:cs="Calibri"/>
        </w:rPr>
        <w:t xml:space="preserve">of </w:t>
      </w:r>
      <w:r w:rsidRPr="00333CDD">
        <w:rPr>
          <w:rFonts w:cs="Calibri"/>
        </w:rPr>
        <w:t>car parking</w:t>
      </w:r>
      <w:r w:rsidR="00277928" w:rsidRPr="00333CDD">
        <w:rPr>
          <w:rFonts w:cs="Calibri"/>
        </w:rPr>
        <w:t xml:space="preserve"> spaces</w:t>
      </w:r>
      <w:r w:rsidRPr="00333CDD">
        <w:rPr>
          <w:rFonts w:cs="Calibri"/>
        </w:rPr>
        <w:t xml:space="preserve">, </w:t>
      </w:r>
      <w:r w:rsidR="00996DE2" w:rsidRPr="00333CDD">
        <w:rPr>
          <w:rFonts w:cs="Calibri"/>
        </w:rPr>
        <w:t xml:space="preserve">Community Club Membership fee </w:t>
      </w:r>
      <w:r w:rsidRPr="00333CDD">
        <w:rPr>
          <w:rFonts w:cs="Calibri"/>
        </w:rPr>
        <w:t>and applicable PLC</w:t>
      </w:r>
      <w:r w:rsidR="00996DE2" w:rsidRPr="00333CDD">
        <w:rPr>
          <w:rFonts w:cs="Calibri"/>
        </w:rPr>
        <w:t>, along with applicable taxes</w:t>
      </w:r>
      <w:r w:rsidRPr="00333CDD">
        <w:rPr>
          <w:rFonts w:cs="Calibri"/>
        </w:rPr>
        <w:t xml:space="preserve"> shall constitute the </w:t>
      </w:r>
      <w:r w:rsidRPr="00333CDD">
        <w:rPr>
          <w:rFonts w:cs="Calibri"/>
          <w:b/>
        </w:rPr>
        <w:t>“</w:t>
      </w:r>
      <w:r w:rsidR="00D54F1F" w:rsidRPr="00333CDD">
        <w:rPr>
          <w:rFonts w:cs="Calibri"/>
          <w:b/>
        </w:rPr>
        <w:t xml:space="preserve">Total </w:t>
      </w:r>
      <w:r w:rsidRPr="00333CDD">
        <w:rPr>
          <w:rFonts w:cs="Calibri"/>
          <w:b/>
        </w:rPr>
        <w:t>Consideration”</w:t>
      </w:r>
      <w:r w:rsidRPr="00333CDD">
        <w:rPr>
          <w:rFonts w:cs="Calibri"/>
        </w:rPr>
        <w:t xml:space="preserve"> for the Apartment</w:t>
      </w:r>
      <w:r w:rsidR="00726559" w:rsidRPr="00333CDD">
        <w:rPr>
          <w:rFonts w:cs="Calibri"/>
        </w:rPr>
        <w:t>.</w:t>
      </w:r>
    </w:p>
    <w:p w:rsidR="00D13718" w:rsidRPr="00333CDD" w:rsidRDefault="00D13718" w:rsidP="00D13718">
      <w:pPr>
        <w:pStyle w:val="ListParagraph"/>
        <w:ind w:left="426"/>
        <w:jc w:val="both"/>
        <w:rPr>
          <w:rFonts w:cs="Calibri"/>
        </w:rPr>
      </w:pPr>
    </w:p>
    <w:p w:rsidR="007F12EC" w:rsidRPr="00333CDD" w:rsidRDefault="00F50171" w:rsidP="007F12EC">
      <w:pPr>
        <w:pStyle w:val="ListParagraph"/>
        <w:numPr>
          <w:ilvl w:val="0"/>
          <w:numId w:val="2"/>
        </w:numPr>
        <w:ind w:left="426" w:hanging="437"/>
        <w:jc w:val="both"/>
        <w:rPr>
          <w:rFonts w:cs="Calibri"/>
        </w:rPr>
      </w:pPr>
      <w:r w:rsidRPr="00333CDD">
        <w:rPr>
          <w:rFonts w:cs="Calibri"/>
        </w:rPr>
        <w:t>“</w:t>
      </w:r>
      <w:r w:rsidR="007F12EC" w:rsidRPr="00333CDD">
        <w:rPr>
          <w:rFonts w:cs="Calibri"/>
          <w:b/>
        </w:rPr>
        <w:t>Development Charges</w:t>
      </w:r>
      <w:r w:rsidR="007F12EC" w:rsidRPr="00333CDD">
        <w:rPr>
          <w:rFonts w:cs="Calibri"/>
        </w:rPr>
        <w:t>” or “</w:t>
      </w:r>
      <w:r w:rsidR="007F12EC" w:rsidRPr="00333CDD">
        <w:rPr>
          <w:rFonts w:cs="Calibri"/>
          <w:b/>
        </w:rPr>
        <w:t>DC</w:t>
      </w:r>
      <w:r w:rsidR="007F12EC" w:rsidRPr="00333CDD">
        <w:rPr>
          <w:rFonts w:cs="Calibri"/>
        </w:rPr>
        <w:t xml:space="preserve">” shall mean the amount </w:t>
      </w:r>
      <w:r w:rsidR="00811009" w:rsidRPr="00333CDD">
        <w:rPr>
          <w:rFonts w:cs="Calibri"/>
        </w:rPr>
        <w:t>payable by</w:t>
      </w:r>
      <w:r w:rsidR="007F12EC" w:rsidRPr="00333CDD">
        <w:rPr>
          <w:rFonts w:cs="Calibri"/>
        </w:rPr>
        <w:t xml:space="preserve"> the Applicant</w:t>
      </w:r>
      <w:r w:rsidR="00811009" w:rsidRPr="00333CDD">
        <w:rPr>
          <w:rFonts w:cs="Calibri"/>
        </w:rPr>
        <w:t xml:space="preserve"> to the Company</w:t>
      </w:r>
      <w:r w:rsidR="007F12EC" w:rsidRPr="00333CDD">
        <w:rPr>
          <w:rFonts w:cs="Calibri"/>
        </w:rPr>
        <w:t xml:space="preserve"> towards carrying out the development works inside or around the </w:t>
      </w:r>
      <w:r w:rsidR="00ED4E26">
        <w:rPr>
          <w:rFonts w:cs="Calibri"/>
        </w:rPr>
        <w:t>Project</w:t>
      </w:r>
      <w:r w:rsidR="007F12EC" w:rsidRPr="00333CDD">
        <w:rPr>
          <w:rFonts w:cs="Calibri"/>
        </w:rPr>
        <w:t>, including but not limited to:</w:t>
      </w:r>
    </w:p>
    <w:p w:rsidR="007F12EC" w:rsidRPr="00333CDD" w:rsidRDefault="007F12EC" w:rsidP="00277928">
      <w:pPr>
        <w:pStyle w:val="ListParagraph"/>
        <w:ind w:hanging="294"/>
        <w:jc w:val="both"/>
      </w:pPr>
      <w:r w:rsidRPr="00333CDD">
        <w:rPr>
          <w:rFonts w:cs="Calibri"/>
        </w:rPr>
        <w:t>a.</w:t>
      </w:r>
      <w:r w:rsidRPr="00333CDD">
        <w:rPr>
          <w:rFonts w:cs="Calibri"/>
        </w:rPr>
        <w:tab/>
        <w:t>External Development Charges (</w:t>
      </w:r>
      <w:r w:rsidR="000B7127" w:rsidRPr="00333CDD">
        <w:rPr>
          <w:rFonts w:cs="Calibri"/>
        </w:rPr>
        <w:t>“</w:t>
      </w:r>
      <w:r w:rsidRPr="00333CDD">
        <w:rPr>
          <w:rFonts w:cs="Calibri"/>
          <w:b/>
        </w:rPr>
        <w:t>EDC</w:t>
      </w:r>
      <w:r w:rsidR="000B7127" w:rsidRPr="00333CDD">
        <w:rPr>
          <w:rFonts w:cs="Calibri"/>
        </w:rPr>
        <w:t>”</w:t>
      </w:r>
      <w:r w:rsidRPr="00333CDD">
        <w:rPr>
          <w:rFonts w:cs="Calibri"/>
        </w:rPr>
        <w:t>) and Infrastructure Development Charges (</w:t>
      </w:r>
      <w:r w:rsidR="000B7127" w:rsidRPr="00333CDD">
        <w:rPr>
          <w:rFonts w:cs="Calibri"/>
        </w:rPr>
        <w:t>“</w:t>
      </w:r>
      <w:r w:rsidRPr="00333CDD">
        <w:rPr>
          <w:rFonts w:cs="Calibri"/>
          <w:b/>
        </w:rPr>
        <w:t>IDC</w:t>
      </w:r>
      <w:r w:rsidR="000B7127" w:rsidRPr="00333CDD">
        <w:rPr>
          <w:rFonts w:cs="Calibri"/>
        </w:rPr>
        <w:t>”</w:t>
      </w:r>
      <w:r w:rsidRPr="00333CDD">
        <w:rPr>
          <w:rFonts w:cs="Calibri"/>
        </w:rPr>
        <w:t xml:space="preserve">) </w:t>
      </w:r>
      <w:r w:rsidR="007B64F7" w:rsidRPr="00333CDD">
        <w:rPr>
          <w:rFonts w:cs="Calibri"/>
        </w:rPr>
        <w:t>at present rates</w:t>
      </w:r>
      <w:r w:rsidRPr="00333CDD">
        <w:rPr>
          <w:rFonts w:cs="Calibri"/>
        </w:rPr>
        <w:t xml:space="preserve"> with respect to LOI </w:t>
      </w:r>
      <w:r w:rsidR="00996DE2" w:rsidRPr="00333CDD">
        <w:rPr>
          <w:rFonts w:cs="Calibri"/>
        </w:rPr>
        <w:t xml:space="preserve">issued by DGTCP </w:t>
      </w:r>
      <w:r w:rsidRPr="00333CDD">
        <w:rPr>
          <w:rFonts w:cs="Calibri"/>
        </w:rPr>
        <w:t xml:space="preserve">for the Project; </w:t>
      </w:r>
      <w:r w:rsidRPr="00333CDD">
        <w:t>Any interest paid and/or payable thereon to the concerned authorities;</w:t>
      </w:r>
    </w:p>
    <w:p w:rsidR="007F12EC" w:rsidRPr="00333CDD" w:rsidRDefault="0091252B" w:rsidP="00277928">
      <w:pPr>
        <w:pStyle w:val="ListParagraph"/>
        <w:ind w:hanging="294"/>
        <w:jc w:val="both"/>
      </w:pPr>
      <w:r w:rsidRPr="00333CDD">
        <w:rPr>
          <w:rFonts w:cs="Calibri"/>
        </w:rPr>
        <w:t>b</w:t>
      </w:r>
      <w:r w:rsidR="007F12EC" w:rsidRPr="00333CDD">
        <w:rPr>
          <w:rFonts w:cs="Calibri"/>
        </w:rPr>
        <w:t>.</w:t>
      </w:r>
      <w:r w:rsidR="007F12EC" w:rsidRPr="00333CDD">
        <w:rPr>
          <w:rFonts w:cs="Calibri"/>
        </w:rPr>
        <w:tab/>
        <w:t>Infrastructure Augmentation Charge (</w:t>
      </w:r>
      <w:r w:rsidR="000B7127" w:rsidRPr="00333CDD">
        <w:rPr>
          <w:rFonts w:cs="Calibri"/>
        </w:rPr>
        <w:t>“</w:t>
      </w:r>
      <w:r w:rsidR="007F12EC" w:rsidRPr="00333CDD">
        <w:rPr>
          <w:rFonts w:cs="Calibri"/>
          <w:b/>
        </w:rPr>
        <w:t>IAC</w:t>
      </w:r>
      <w:r w:rsidR="000B7127" w:rsidRPr="00333CDD">
        <w:rPr>
          <w:rFonts w:cs="Calibri"/>
        </w:rPr>
        <w:t>”</w:t>
      </w:r>
      <w:r w:rsidR="007F12EC" w:rsidRPr="00333CDD">
        <w:rPr>
          <w:rFonts w:cs="Calibri"/>
        </w:rPr>
        <w:t>) as presently conveyed and/or demanded by the HUDA, DGTCP or the Government of Haryana with respect to LOI for the Project</w:t>
      </w:r>
      <w:r w:rsidRPr="00333CDD">
        <w:rPr>
          <w:rFonts w:cs="Calibri"/>
        </w:rPr>
        <w:t xml:space="preserve">; </w:t>
      </w:r>
      <w:r w:rsidR="007F12EC" w:rsidRPr="00333CDD">
        <w:t>Any interest paid and/or payable thereon to the concerned authorities.</w:t>
      </w:r>
    </w:p>
    <w:p w:rsidR="007F12EC" w:rsidRPr="00333CDD" w:rsidRDefault="0091252B" w:rsidP="007F12EC">
      <w:pPr>
        <w:pStyle w:val="ListParagraph"/>
        <w:ind w:hanging="294"/>
        <w:jc w:val="both"/>
        <w:rPr>
          <w:rFonts w:cs="Calibri"/>
        </w:rPr>
      </w:pPr>
      <w:r w:rsidRPr="00333CDD">
        <w:rPr>
          <w:rFonts w:cs="Calibri"/>
        </w:rPr>
        <w:t>c</w:t>
      </w:r>
      <w:r w:rsidR="007F12EC" w:rsidRPr="00333CDD">
        <w:rPr>
          <w:rFonts w:cs="Calibri"/>
        </w:rPr>
        <w:t>.</w:t>
      </w:r>
      <w:r w:rsidR="007F12EC" w:rsidRPr="00333CDD">
        <w:rPr>
          <w:rFonts w:cs="Calibri"/>
        </w:rPr>
        <w:tab/>
      </w:r>
      <w:r w:rsidR="00270E8D" w:rsidRPr="00333CDD">
        <w:rPr>
          <w:rFonts w:cs="Calibri"/>
        </w:rPr>
        <w:t xml:space="preserve">The cost of such other development works as may be undertaken by the Company within or around the </w:t>
      </w:r>
      <w:r w:rsidR="00ED4E26">
        <w:rPr>
          <w:rFonts w:cs="Calibri"/>
        </w:rPr>
        <w:t>Project</w:t>
      </w:r>
      <w:r w:rsidR="00270E8D" w:rsidRPr="00333CDD">
        <w:rPr>
          <w:rFonts w:cs="Calibri"/>
        </w:rPr>
        <w:t xml:space="preserve"> that are not charged specifically elsewhere.</w:t>
      </w:r>
    </w:p>
    <w:p w:rsidR="000667B9" w:rsidRPr="00333CDD" w:rsidRDefault="0091252B" w:rsidP="00102F8F">
      <w:pPr>
        <w:pStyle w:val="ListParagraph"/>
        <w:ind w:hanging="294"/>
        <w:jc w:val="both"/>
        <w:rPr>
          <w:rFonts w:cs="Calibri"/>
        </w:rPr>
      </w:pPr>
      <w:r w:rsidRPr="00333CDD">
        <w:rPr>
          <w:rFonts w:cs="Calibri"/>
        </w:rPr>
        <w:t>d</w:t>
      </w:r>
      <w:r w:rsidR="00102F8F" w:rsidRPr="00333CDD">
        <w:rPr>
          <w:rFonts w:cs="Calibri"/>
        </w:rPr>
        <w:t>.</w:t>
      </w:r>
      <w:r w:rsidR="00102F8F" w:rsidRPr="00333CDD">
        <w:rPr>
          <w:rFonts w:cs="Calibri"/>
        </w:rPr>
        <w:tab/>
        <w:t>Any revision in any of above even if retrospective in effect; and all costs and interest on such amounts till the date of demand to the Applicant at the rate mentioned in the L</w:t>
      </w:r>
      <w:r w:rsidR="00932E9A" w:rsidRPr="00333CDD">
        <w:rPr>
          <w:rFonts w:cs="Calibri"/>
        </w:rPr>
        <w:t>O</w:t>
      </w:r>
      <w:r w:rsidR="00102F8F" w:rsidRPr="00333CDD">
        <w:rPr>
          <w:rFonts w:cs="Calibri"/>
        </w:rPr>
        <w:t xml:space="preserve">I issued by DGTCP for the </w:t>
      </w:r>
      <w:r w:rsidR="00ED4E26">
        <w:rPr>
          <w:rFonts w:cs="Calibri"/>
        </w:rPr>
        <w:t>Project</w:t>
      </w:r>
      <w:r w:rsidR="00102F8F" w:rsidRPr="00333CDD">
        <w:rPr>
          <w:rFonts w:cs="Calibri"/>
        </w:rPr>
        <w:t>.</w:t>
      </w:r>
    </w:p>
    <w:p w:rsidR="00C64FA7" w:rsidRDefault="0091252B" w:rsidP="00C64FA7">
      <w:pPr>
        <w:pStyle w:val="ListParagraph"/>
        <w:ind w:hanging="294"/>
        <w:jc w:val="both"/>
        <w:rPr>
          <w:rFonts w:cs="Calibri"/>
        </w:rPr>
      </w:pPr>
      <w:r w:rsidRPr="00333CDD">
        <w:rPr>
          <w:rFonts w:cs="Calibri"/>
        </w:rPr>
        <w:t>e</w:t>
      </w:r>
      <w:r w:rsidR="00270E8D" w:rsidRPr="00333CDD">
        <w:rPr>
          <w:rFonts w:cs="Calibri"/>
        </w:rPr>
        <w:t>.</w:t>
      </w:r>
      <w:r w:rsidR="00270E8D" w:rsidRPr="00333CDD">
        <w:rPr>
          <w:rFonts w:cs="Calibri"/>
        </w:rPr>
        <w:tab/>
        <w:t>Cost incurred</w:t>
      </w:r>
      <w:r w:rsidR="00E85285">
        <w:rPr>
          <w:rFonts w:cs="Calibri"/>
        </w:rPr>
        <w:t>/</w:t>
      </w:r>
      <w:r w:rsidR="005D4AD8">
        <w:rPr>
          <w:rFonts w:cs="Calibri"/>
        </w:rPr>
        <w:t>compensation</w:t>
      </w:r>
      <w:r w:rsidR="00E85285">
        <w:rPr>
          <w:rFonts w:cs="Calibri"/>
        </w:rPr>
        <w:t xml:space="preserve"> </w:t>
      </w:r>
      <w:r w:rsidR="00137EE1">
        <w:rPr>
          <w:rFonts w:cs="Calibri"/>
        </w:rPr>
        <w:t xml:space="preserve">towards </w:t>
      </w:r>
      <w:r w:rsidR="00270E8D" w:rsidRPr="00333CDD">
        <w:rPr>
          <w:rFonts w:cs="Calibri"/>
        </w:rPr>
        <w:t xml:space="preserve">the capital invested in making the payment of any of the Development Charges. </w:t>
      </w:r>
    </w:p>
    <w:p w:rsidR="00D13718" w:rsidRPr="00333CDD" w:rsidRDefault="00D13718" w:rsidP="00C64FA7">
      <w:pPr>
        <w:pStyle w:val="ListParagraph"/>
        <w:ind w:hanging="294"/>
        <w:jc w:val="both"/>
        <w:rPr>
          <w:rFonts w:cs="Calibri"/>
        </w:rPr>
      </w:pPr>
    </w:p>
    <w:p w:rsidR="00EE263E" w:rsidRPr="00333CDD" w:rsidRDefault="00400A16" w:rsidP="00241123">
      <w:pPr>
        <w:pStyle w:val="ListParagraph"/>
        <w:numPr>
          <w:ilvl w:val="0"/>
          <w:numId w:val="2"/>
        </w:numPr>
        <w:ind w:left="426" w:hanging="437"/>
        <w:jc w:val="both"/>
        <w:rPr>
          <w:rFonts w:cs="Calibri"/>
        </w:rPr>
      </w:pPr>
      <w:r w:rsidRPr="00333CDD">
        <w:rPr>
          <w:rFonts w:cs="Calibri"/>
        </w:rPr>
        <w:t>The Applicant shall also pay, as and when demanded by the Company</w:t>
      </w:r>
      <w:r w:rsidR="00D54F1F" w:rsidRPr="00333CDD">
        <w:rPr>
          <w:rFonts w:cs="Calibri"/>
        </w:rPr>
        <w:t>,</w:t>
      </w:r>
      <w:r w:rsidRPr="00333CDD">
        <w:rPr>
          <w:rFonts w:cs="Calibri"/>
        </w:rPr>
        <w:t xml:space="preserve"> the pro</w:t>
      </w:r>
      <w:r w:rsidR="00085275" w:rsidRPr="00333CDD">
        <w:rPr>
          <w:rFonts w:cs="Calibri"/>
        </w:rPr>
        <w:t>-</w:t>
      </w:r>
      <w:r w:rsidRPr="00333CDD">
        <w:rPr>
          <w:rFonts w:cs="Calibri"/>
        </w:rPr>
        <w:t>rat</w:t>
      </w:r>
      <w:r w:rsidR="00413D0C" w:rsidRPr="00333CDD">
        <w:rPr>
          <w:rFonts w:cs="Calibri"/>
        </w:rPr>
        <w:t>a</w:t>
      </w:r>
      <w:r w:rsidRPr="00333CDD">
        <w:rPr>
          <w:rFonts w:cs="Calibri"/>
        </w:rPr>
        <w:t xml:space="preserve"> share of any Value Added Tax (VAT), Service Tax, General Service Tax (GST) or any other statutory taxes, duties, charges, cess</w:t>
      </w:r>
      <w:r w:rsidR="00085275" w:rsidRPr="00333CDD">
        <w:rPr>
          <w:rFonts w:cs="Calibri"/>
        </w:rPr>
        <w:t>es</w:t>
      </w:r>
      <w:r w:rsidRPr="00333CDD">
        <w:rPr>
          <w:rFonts w:cs="Calibri"/>
        </w:rPr>
        <w:t xml:space="preserve">, levies, </w:t>
      </w:r>
      <w:r w:rsidR="00085275" w:rsidRPr="00333CDD">
        <w:rPr>
          <w:rFonts w:cs="Calibri"/>
        </w:rPr>
        <w:t xml:space="preserve">and the like </w:t>
      </w:r>
      <w:r w:rsidRPr="00333CDD">
        <w:rPr>
          <w:rFonts w:cs="Calibri"/>
        </w:rPr>
        <w:t>as may be applicable to the Apartment.</w:t>
      </w:r>
    </w:p>
    <w:p w:rsidR="0053706E" w:rsidRDefault="00C86F2D" w:rsidP="00241123">
      <w:pPr>
        <w:pStyle w:val="ListParagraph"/>
        <w:numPr>
          <w:ilvl w:val="0"/>
          <w:numId w:val="2"/>
        </w:numPr>
        <w:ind w:left="426" w:hanging="437"/>
        <w:jc w:val="both"/>
        <w:rPr>
          <w:rFonts w:cs="Calibri"/>
        </w:rPr>
      </w:pPr>
      <w:r w:rsidRPr="00333CDD">
        <w:rPr>
          <w:rFonts w:cs="Calibri"/>
        </w:rPr>
        <w:lastRenderedPageBreak/>
        <w:t>The Applicant is aware</w:t>
      </w:r>
      <w:r w:rsidR="0053706E" w:rsidRPr="00333CDD">
        <w:rPr>
          <w:rFonts w:cs="Calibri"/>
        </w:rPr>
        <w:t xml:space="preserve"> that </w:t>
      </w:r>
      <w:r w:rsidR="00241123" w:rsidRPr="00333CDD">
        <w:rPr>
          <w:rFonts w:cs="Calibri"/>
        </w:rPr>
        <w:t xml:space="preserve">although the Total Consideration and other dues/charges are payable on </w:t>
      </w:r>
      <w:r w:rsidR="0053706E" w:rsidRPr="00333CDD">
        <w:rPr>
          <w:rFonts w:cs="Calibri"/>
        </w:rPr>
        <w:t>the Super Area of the Apartment</w:t>
      </w:r>
      <w:r w:rsidR="00241123" w:rsidRPr="00333CDD">
        <w:rPr>
          <w:rFonts w:cs="Calibri"/>
        </w:rPr>
        <w:t>, however w</w:t>
      </w:r>
      <w:r w:rsidR="0053706E" w:rsidRPr="00333CDD">
        <w:rPr>
          <w:rFonts w:cs="Calibri"/>
        </w:rPr>
        <w:t xml:space="preserve">hat will be transferred/conveyed to the Applicant shall be the </w:t>
      </w:r>
      <w:r w:rsidR="0053706E" w:rsidRPr="00ED4E26">
        <w:rPr>
          <w:rFonts w:cs="Calibri"/>
        </w:rPr>
        <w:t xml:space="preserve">Apartment </w:t>
      </w:r>
      <w:r w:rsidRPr="00ED4E26">
        <w:rPr>
          <w:rFonts w:cs="Calibri"/>
        </w:rPr>
        <w:t>Area</w:t>
      </w:r>
      <w:r w:rsidR="0053706E" w:rsidRPr="00ED4E26">
        <w:rPr>
          <w:rFonts w:cs="Calibri"/>
        </w:rPr>
        <w:t>.</w:t>
      </w:r>
      <w:r w:rsidR="00241123" w:rsidRPr="00333CDD">
        <w:rPr>
          <w:rFonts w:cs="Calibri"/>
        </w:rPr>
        <w:t xml:space="preserve"> </w:t>
      </w:r>
      <w:r w:rsidR="0053706E" w:rsidRPr="00333CDD">
        <w:rPr>
          <w:rFonts w:cs="Calibri"/>
          <w:b/>
        </w:rPr>
        <w:t>Super Area</w:t>
      </w:r>
      <w:r w:rsidR="0053706E" w:rsidRPr="00333CDD">
        <w:rPr>
          <w:rFonts w:cs="Calibri"/>
        </w:rPr>
        <w:t xml:space="preserve"> of the Apartment shall mean and include all the area within the Apartment plus the proportionate </w:t>
      </w:r>
      <w:r w:rsidR="00DD6371" w:rsidRPr="00333CDD">
        <w:rPr>
          <w:rFonts w:cs="Calibri"/>
        </w:rPr>
        <w:t xml:space="preserve">undivided </w:t>
      </w:r>
      <w:r w:rsidR="0053706E" w:rsidRPr="00333CDD">
        <w:rPr>
          <w:rFonts w:cs="Calibri"/>
        </w:rPr>
        <w:t>share in the Common Areas and Facilities</w:t>
      </w:r>
      <w:r w:rsidR="00241123" w:rsidRPr="00333CDD">
        <w:rPr>
          <w:rFonts w:cs="Calibri"/>
        </w:rPr>
        <w:t>.</w:t>
      </w:r>
    </w:p>
    <w:p w:rsidR="00D13718" w:rsidRPr="00333CDD" w:rsidRDefault="00D13718" w:rsidP="00D13718">
      <w:pPr>
        <w:pStyle w:val="ListParagraph"/>
        <w:ind w:left="426"/>
        <w:jc w:val="both"/>
        <w:rPr>
          <w:rFonts w:cs="Calibri"/>
        </w:rPr>
      </w:pPr>
    </w:p>
    <w:p w:rsidR="00E408BA" w:rsidRDefault="00E408BA" w:rsidP="00E408BA">
      <w:pPr>
        <w:pStyle w:val="ListParagraph"/>
        <w:numPr>
          <w:ilvl w:val="0"/>
          <w:numId w:val="2"/>
        </w:numPr>
        <w:ind w:left="426" w:hanging="437"/>
        <w:jc w:val="both"/>
        <w:rPr>
          <w:rFonts w:cs="Calibri"/>
        </w:rPr>
      </w:pPr>
      <w:r w:rsidRPr="00333CDD">
        <w:rPr>
          <w:rFonts w:cs="Calibri"/>
        </w:rPr>
        <w:t>“</w:t>
      </w:r>
      <w:r w:rsidRPr="00333CDD">
        <w:rPr>
          <w:rFonts w:cs="Calibri"/>
          <w:b/>
        </w:rPr>
        <w:t>Other Charges</w:t>
      </w:r>
      <w:r w:rsidRPr="00333CDD">
        <w:rPr>
          <w:rFonts w:cs="Calibri"/>
        </w:rPr>
        <w:t>” – The Applicant understands that the Total Consideration does not include Electricity Connection Charges &amp; related security deposit</w:t>
      </w:r>
      <w:r w:rsidR="00C64FA7" w:rsidRPr="00333CDD">
        <w:rPr>
          <w:rFonts w:cs="Calibri"/>
        </w:rPr>
        <w:t xml:space="preserve"> </w:t>
      </w:r>
      <w:r w:rsidRPr="00333CDD">
        <w:rPr>
          <w:rFonts w:cs="Calibri"/>
        </w:rPr>
        <w:t xml:space="preserve">and/or charges not specifically </w:t>
      </w:r>
      <w:r w:rsidR="00D319FA" w:rsidRPr="00333CDD">
        <w:rPr>
          <w:rFonts w:cs="Calibri"/>
        </w:rPr>
        <w:t>charged</w:t>
      </w:r>
      <w:r w:rsidRPr="00333CDD">
        <w:rPr>
          <w:rFonts w:cs="Calibri"/>
        </w:rPr>
        <w:t xml:space="preserve"> </w:t>
      </w:r>
      <w:r w:rsidR="00D319FA" w:rsidRPr="00333CDD">
        <w:rPr>
          <w:rFonts w:cs="Calibri"/>
        </w:rPr>
        <w:t xml:space="preserve">or </w:t>
      </w:r>
      <w:r w:rsidRPr="00333CDD">
        <w:rPr>
          <w:rFonts w:cs="Calibri"/>
        </w:rPr>
        <w:t xml:space="preserve">quantified herein, which shall be communicated </w:t>
      </w:r>
      <w:r w:rsidR="00D319FA" w:rsidRPr="00333CDD">
        <w:rPr>
          <w:rFonts w:cs="Calibri"/>
        </w:rPr>
        <w:t xml:space="preserve">by the Company </w:t>
      </w:r>
      <w:r w:rsidR="002F4EB4" w:rsidRPr="00333CDD">
        <w:rPr>
          <w:rFonts w:cs="Calibri"/>
        </w:rPr>
        <w:t>on or before</w:t>
      </w:r>
      <w:r w:rsidRPr="00333CDD">
        <w:rPr>
          <w:rFonts w:cs="Calibri"/>
        </w:rPr>
        <w:t xml:space="preserve"> </w:t>
      </w:r>
      <w:r w:rsidR="002F4EB4" w:rsidRPr="00333CDD">
        <w:rPr>
          <w:rFonts w:cs="Calibri"/>
        </w:rPr>
        <w:t xml:space="preserve">notice </w:t>
      </w:r>
      <w:r w:rsidRPr="00333CDD">
        <w:rPr>
          <w:rFonts w:cs="Calibri"/>
        </w:rPr>
        <w:t>of possession. The Applicant agrees to pay all such charges as may b</w:t>
      </w:r>
      <w:r w:rsidR="005D29DC" w:rsidRPr="00333CDD">
        <w:rPr>
          <w:rFonts w:cs="Calibri"/>
        </w:rPr>
        <w:t>e communicated</w:t>
      </w:r>
      <w:r w:rsidR="00587201" w:rsidRPr="00333CDD">
        <w:rPr>
          <w:rFonts w:cs="Calibri"/>
        </w:rPr>
        <w:t xml:space="preserve"> and demanded by the Company without any objection to the same</w:t>
      </w:r>
      <w:r w:rsidRPr="00333CDD">
        <w:rPr>
          <w:rFonts w:cs="Calibri"/>
        </w:rPr>
        <w:t>.</w:t>
      </w:r>
    </w:p>
    <w:p w:rsidR="00D13718" w:rsidRPr="00333CDD" w:rsidRDefault="00D13718" w:rsidP="00D13718">
      <w:pPr>
        <w:pStyle w:val="ListParagraph"/>
        <w:ind w:left="426"/>
        <w:jc w:val="both"/>
        <w:rPr>
          <w:rFonts w:cs="Calibri"/>
        </w:rPr>
      </w:pPr>
    </w:p>
    <w:p w:rsidR="00D42D35" w:rsidRDefault="00D42D35" w:rsidP="00241123">
      <w:pPr>
        <w:pStyle w:val="ListParagraph"/>
        <w:numPr>
          <w:ilvl w:val="0"/>
          <w:numId w:val="2"/>
        </w:numPr>
        <w:ind w:left="426" w:hanging="437"/>
        <w:jc w:val="both"/>
        <w:rPr>
          <w:rFonts w:cs="Calibri"/>
        </w:rPr>
      </w:pPr>
      <w:r w:rsidRPr="00333CDD">
        <w:rPr>
          <w:rFonts w:cs="Calibri"/>
        </w:rPr>
        <w:t>The Company shall by itself or through its nominated Maintenance Agency provide services for maintenance, upkeep, repairs, security, landscaping and common areas etc. for the Project subject however to regular and timely payment of maintenance and allied charges/deposits required to be made by the Applicant. The liability to pay maintenance charges shall commence from the date of offer of possession of the Apartment by the Company in its notice to the Applicant for such possession, regardless of the actual possession or occupation of the Apartment and irrespective of whether the Applicant uses the maintenance services or not. The Applicant confirms and acknowledges that the Project will be maintained by the Company and/or an agency appointed by the Company.</w:t>
      </w:r>
    </w:p>
    <w:p w:rsidR="00D13718" w:rsidRPr="00D13718" w:rsidRDefault="00D13718" w:rsidP="00D13718">
      <w:pPr>
        <w:pStyle w:val="ListParagraph"/>
        <w:rPr>
          <w:rFonts w:cs="Calibri"/>
        </w:rPr>
      </w:pPr>
    </w:p>
    <w:p w:rsidR="0053706E" w:rsidRDefault="0053706E" w:rsidP="00C86F2D">
      <w:pPr>
        <w:pStyle w:val="ListParagraph"/>
        <w:numPr>
          <w:ilvl w:val="0"/>
          <w:numId w:val="2"/>
        </w:numPr>
        <w:ind w:left="426" w:hanging="437"/>
        <w:jc w:val="both"/>
        <w:rPr>
          <w:rFonts w:cs="Calibri"/>
        </w:rPr>
      </w:pPr>
      <w:r w:rsidRPr="00333CDD">
        <w:rPr>
          <w:rFonts w:cs="Calibri"/>
        </w:rPr>
        <w:t xml:space="preserve">The </w:t>
      </w:r>
      <w:r w:rsidR="009F755D" w:rsidRPr="00333CDD">
        <w:rPr>
          <w:rFonts w:cs="Calibri"/>
        </w:rPr>
        <w:t xml:space="preserve">Applicant confirms having made this application with the full knowledge </w:t>
      </w:r>
      <w:r w:rsidRPr="00333CDD">
        <w:rPr>
          <w:rFonts w:cs="Calibri"/>
        </w:rPr>
        <w:t xml:space="preserve">that the Company is in the process of developing the Group Housing Colony </w:t>
      </w:r>
      <w:r w:rsidR="00E85285">
        <w:rPr>
          <w:rFonts w:cs="Calibri"/>
        </w:rPr>
        <w:t xml:space="preserve">Project </w:t>
      </w:r>
      <w:r w:rsidRPr="00333CDD">
        <w:rPr>
          <w:rFonts w:cs="Calibri"/>
        </w:rPr>
        <w:t xml:space="preserve">on the Land, and </w:t>
      </w:r>
      <w:r w:rsidR="00AE450F" w:rsidRPr="00333CDD">
        <w:rPr>
          <w:rFonts w:cs="Calibri"/>
        </w:rPr>
        <w:t>that the site plan</w:t>
      </w:r>
      <w:r w:rsidR="004E3E28" w:rsidRPr="00333CDD">
        <w:rPr>
          <w:rFonts w:cs="Calibri"/>
        </w:rPr>
        <w:t xml:space="preserve"> and</w:t>
      </w:r>
      <w:r w:rsidR="00AE450F" w:rsidRPr="00333CDD">
        <w:rPr>
          <w:rFonts w:cs="Calibri"/>
        </w:rPr>
        <w:t xml:space="preserve"> building plans </w:t>
      </w:r>
      <w:r w:rsidR="004E3E28" w:rsidRPr="00333CDD">
        <w:rPr>
          <w:rFonts w:cs="Calibri"/>
        </w:rPr>
        <w:t>are</w:t>
      </w:r>
      <w:r w:rsidR="00AE450F" w:rsidRPr="00333CDD">
        <w:rPr>
          <w:rFonts w:cs="Calibri"/>
        </w:rPr>
        <w:t xml:space="preserve"> tentative and </w:t>
      </w:r>
      <w:r w:rsidR="004E3E28" w:rsidRPr="00333CDD">
        <w:rPr>
          <w:rFonts w:cs="Calibri"/>
        </w:rPr>
        <w:t>may</w:t>
      </w:r>
      <w:r w:rsidR="00AE450F" w:rsidRPr="00333CDD">
        <w:rPr>
          <w:rFonts w:cs="Calibri"/>
        </w:rPr>
        <w:t xml:space="preserve"> be changed, altered, modified, revised, added or deleted at the sole discretion of the Company</w:t>
      </w:r>
      <w:r w:rsidR="0079396C" w:rsidRPr="00333CDD">
        <w:rPr>
          <w:rFonts w:cs="Calibri"/>
        </w:rPr>
        <w:t>, subject to regulatory approvals</w:t>
      </w:r>
      <w:r w:rsidR="00AE450F" w:rsidRPr="00333CDD">
        <w:rPr>
          <w:rFonts w:cs="Calibri"/>
        </w:rPr>
        <w:t xml:space="preserve"> and that the Applicant shall have no objection to the same, if done</w:t>
      </w:r>
      <w:r w:rsidR="00E85285">
        <w:rPr>
          <w:rFonts w:cs="Calibri"/>
        </w:rPr>
        <w:t>,</w:t>
      </w:r>
      <w:r w:rsidR="00AE450F" w:rsidRPr="00333CDD">
        <w:rPr>
          <w:rFonts w:cs="Calibri"/>
        </w:rPr>
        <w:t xml:space="preserve"> I</w:t>
      </w:r>
      <w:r w:rsidRPr="00333CDD">
        <w:rPr>
          <w:rFonts w:cs="Calibri"/>
        </w:rPr>
        <w:t xml:space="preserve">n pursuance thereof </w:t>
      </w:r>
      <w:r w:rsidR="00E85285">
        <w:rPr>
          <w:rFonts w:cs="Calibri"/>
        </w:rPr>
        <w:t>I</w:t>
      </w:r>
      <w:r w:rsidRPr="00333CDD">
        <w:rPr>
          <w:rFonts w:cs="Calibri"/>
        </w:rPr>
        <w:t>t is understood and agreed by the A</w:t>
      </w:r>
      <w:r w:rsidR="00A033F1" w:rsidRPr="00333CDD">
        <w:rPr>
          <w:rFonts w:cs="Calibri"/>
        </w:rPr>
        <w:t>pplicant</w:t>
      </w:r>
      <w:r w:rsidRPr="00333CDD">
        <w:rPr>
          <w:rFonts w:cs="Calibri"/>
        </w:rPr>
        <w:t xml:space="preserve"> that the location, size, and dimension of </w:t>
      </w:r>
      <w:r w:rsidR="00890242" w:rsidRPr="00333CDD">
        <w:rPr>
          <w:rFonts w:cs="Calibri"/>
        </w:rPr>
        <w:t>an</w:t>
      </w:r>
      <w:r w:rsidRPr="00333CDD">
        <w:rPr>
          <w:rFonts w:cs="Calibri"/>
        </w:rPr>
        <w:t xml:space="preserve"> Apartment including the Super Area mentioned is tentative</w:t>
      </w:r>
      <w:r w:rsidR="00890242" w:rsidRPr="00333CDD">
        <w:rPr>
          <w:rFonts w:cs="Calibri"/>
        </w:rPr>
        <w:t xml:space="preserve"> and subject to change</w:t>
      </w:r>
      <w:r w:rsidR="0091674F" w:rsidRPr="00333CDD">
        <w:rPr>
          <w:rFonts w:cs="Calibri"/>
        </w:rPr>
        <w:t>,</w:t>
      </w:r>
      <w:r w:rsidR="00890242" w:rsidRPr="00333CDD">
        <w:rPr>
          <w:rFonts w:cs="Calibri"/>
        </w:rPr>
        <w:t xml:space="preserve"> and may </w:t>
      </w:r>
      <w:r w:rsidRPr="00333CDD">
        <w:rPr>
          <w:rFonts w:cs="Calibri"/>
        </w:rPr>
        <w:t xml:space="preserve">be modified </w:t>
      </w:r>
      <w:r w:rsidR="0091674F" w:rsidRPr="00333CDD">
        <w:rPr>
          <w:rFonts w:cs="Calibri"/>
        </w:rPr>
        <w:t>or</w:t>
      </w:r>
      <w:r w:rsidRPr="00333CDD">
        <w:rPr>
          <w:rFonts w:cs="Calibri"/>
        </w:rPr>
        <w:t xml:space="preserve"> revised or changed from time to time during the course of its completion and grant of Occupation Certificate. </w:t>
      </w:r>
      <w:r w:rsidR="00A033F1" w:rsidRPr="00333CDD">
        <w:rPr>
          <w:rFonts w:cs="Calibri"/>
        </w:rPr>
        <w:t>It is only u</w:t>
      </w:r>
      <w:r w:rsidRPr="00333CDD">
        <w:rPr>
          <w:rFonts w:cs="Calibri"/>
        </w:rPr>
        <w:t>pon receipt of Occupation Certificate, the final Super Area shall be calculated and communicated, which shall be final and binding.</w:t>
      </w:r>
    </w:p>
    <w:p w:rsidR="00D13718" w:rsidRPr="00D13718" w:rsidRDefault="00D13718" w:rsidP="00D13718">
      <w:pPr>
        <w:pStyle w:val="ListParagraph"/>
        <w:rPr>
          <w:rFonts w:cs="Calibri"/>
        </w:rPr>
      </w:pPr>
    </w:p>
    <w:p w:rsidR="00485506" w:rsidRDefault="00485506" w:rsidP="00C86F2D">
      <w:pPr>
        <w:pStyle w:val="ListParagraph"/>
        <w:numPr>
          <w:ilvl w:val="0"/>
          <w:numId w:val="2"/>
        </w:numPr>
        <w:ind w:left="426" w:hanging="437"/>
        <w:jc w:val="both"/>
        <w:rPr>
          <w:rFonts w:cs="Calibri"/>
        </w:rPr>
      </w:pPr>
      <w:r w:rsidRPr="00333CDD">
        <w:rPr>
          <w:rFonts w:cs="Calibri"/>
        </w:rPr>
        <w:t xml:space="preserve">The Company reserves its right to give on lease or hire the whole or any part of the roof/terraces above the top floor (excluding exclusive terraces forming parts of penthouse/s of any Tower in the </w:t>
      </w:r>
      <w:r w:rsidR="00E85285">
        <w:rPr>
          <w:rFonts w:cs="Calibri"/>
        </w:rPr>
        <w:t xml:space="preserve">Project </w:t>
      </w:r>
      <w:r w:rsidR="00137EE1">
        <w:rPr>
          <w:rFonts w:cs="Calibri"/>
        </w:rPr>
        <w:t xml:space="preserve">) </w:t>
      </w:r>
      <w:r w:rsidR="00E85285">
        <w:rPr>
          <w:rFonts w:cs="Calibri"/>
        </w:rPr>
        <w:t>and other common area</w:t>
      </w:r>
      <w:r w:rsidRPr="00333CDD">
        <w:rPr>
          <w:rFonts w:cs="Calibri"/>
        </w:rPr>
        <w:t xml:space="preserve"> and the Applicant agrees not to object to the same or to </w:t>
      </w:r>
      <w:r w:rsidR="00890242" w:rsidRPr="00333CDD">
        <w:rPr>
          <w:rFonts w:cs="Calibri"/>
        </w:rPr>
        <w:t>make any claim on this account.</w:t>
      </w:r>
    </w:p>
    <w:p w:rsidR="00D13718" w:rsidRPr="00D13718" w:rsidRDefault="00D13718" w:rsidP="00D13718">
      <w:pPr>
        <w:pStyle w:val="ListParagraph"/>
        <w:rPr>
          <w:rFonts w:cs="Calibri"/>
        </w:rPr>
      </w:pPr>
    </w:p>
    <w:p w:rsidR="00E83A5B" w:rsidRDefault="00E83A5B" w:rsidP="00B73F40">
      <w:pPr>
        <w:pStyle w:val="ListParagraph"/>
        <w:numPr>
          <w:ilvl w:val="0"/>
          <w:numId w:val="2"/>
        </w:numPr>
        <w:ind w:left="426" w:hanging="437"/>
        <w:jc w:val="both"/>
        <w:rPr>
          <w:rFonts w:cs="Calibri"/>
        </w:rPr>
      </w:pPr>
      <w:r w:rsidRPr="00333CDD">
        <w:rPr>
          <w:rFonts w:cs="Calibri"/>
        </w:rPr>
        <w:t xml:space="preserve">The Applicant understands and agrees that it is mandatory to apply for grant of right to exclusive use </w:t>
      </w:r>
      <w:r w:rsidR="007B6AFB" w:rsidRPr="00333CDD">
        <w:rPr>
          <w:rFonts w:cs="Calibri"/>
        </w:rPr>
        <w:t xml:space="preserve">of </w:t>
      </w:r>
      <w:r w:rsidRPr="00333CDD">
        <w:rPr>
          <w:rFonts w:cs="Calibri"/>
        </w:rPr>
        <w:t xml:space="preserve">Car Parking Space </w:t>
      </w:r>
      <w:r w:rsidR="004D6213">
        <w:rPr>
          <w:rFonts w:cs="Calibri"/>
        </w:rPr>
        <w:t xml:space="preserve">as applicable </w:t>
      </w:r>
      <w:r w:rsidRPr="00333CDD">
        <w:rPr>
          <w:rFonts w:cs="Calibri"/>
        </w:rPr>
        <w:t xml:space="preserve">for the Apartment applied for. All clauses of this application, allotment and Agreement shall apply mutatis mutandis to </w:t>
      </w:r>
      <w:r w:rsidR="00261E01" w:rsidRPr="00333CDD">
        <w:rPr>
          <w:rFonts w:cs="Calibri"/>
        </w:rPr>
        <w:t xml:space="preserve">the </w:t>
      </w:r>
      <w:r w:rsidRPr="00333CDD">
        <w:rPr>
          <w:rFonts w:cs="Calibri"/>
        </w:rPr>
        <w:t xml:space="preserve">exclusive right to use </w:t>
      </w:r>
      <w:r w:rsidR="00261E01" w:rsidRPr="00333CDD">
        <w:rPr>
          <w:rFonts w:cs="Calibri"/>
        </w:rPr>
        <w:t xml:space="preserve">of the </w:t>
      </w:r>
      <w:r w:rsidR="006164DA" w:rsidRPr="00333CDD">
        <w:rPr>
          <w:rFonts w:cs="Calibri"/>
        </w:rPr>
        <w:t>c</w:t>
      </w:r>
      <w:r w:rsidRPr="00333CDD">
        <w:rPr>
          <w:rFonts w:cs="Calibri"/>
        </w:rPr>
        <w:t xml:space="preserve">ar </w:t>
      </w:r>
      <w:r w:rsidR="006164DA" w:rsidRPr="00333CDD">
        <w:rPr>
          <w:rFonts w:cs="Calibri"/>
        </w:rPr>
        <w:t>p</w:t>
      </w:r>
      <w:r w:rsidRPr="00333CDD">
        <w:rPr>
          <w:rFonts w:cs="Calibri"/>
        </w:rPr>
        <w:t xml:space="preserve">arking </w:t>
      </w:r>
      <w:r w:rsidR="006164DA" w:rsidRPr="00333CDD">
        <w:rPr>
          <w:rFonts w:cs="Calibri"/>
        </w:rPr>
        <w:t>s</w:t>
      </w:r>
      <w:r w:rsidRPr="00333CDD">
        <w:rPr>
          <w:rFonts w:cs="Calibri"/>
        </w:rPr>
        <w:t xml:space="preserve">pace applied and so provided, wherever applicable. The car parking spaces shall be an </w:t>
      </w:r>
      <w:r w:rsidRPr="00333CDD">
        <w:rPr>
          <w:rFonts w:cs="Calibri"/>
        </w:rPr>
        <w:lastRenderedPageBreak/>
        <w:t xml:space="preserve">integral part of the Apartment and cannot be transferred independent of the Apartment. </w:t>
      </w:r>
      <w:r w:rsidR="00B43078">
        <w:rPr>
          <w:rFonts w:cs="Calibri"/>
        </w:rPr>
        <w:t>Right to use of a</w:t>
      </w:r>
      <w:r w:rsidR="00B43078" w:rsidRPr="00333CDD">
        <w:rPr>
          <w:rFonts w:cs="Calibri"/>
        </w:rPr>
        <w:t xml:space="preserve">ny </w:t>
      </w:r>
      <w:r w:rsidRPr="00333CDD">
        <w:rPr>
          <w:rFonts w:cs="Calibri"/>
        </w:rPr>
        <w:t>additional parking spaces may be allocated upon request on a first-come-first-served basis but at the sole discretion of the Company, subject to availability and upon payment of such charges as may be decided by the Company. The Company's decision in this regard shall be final. The Applicant agrees that parking spaces allocated to the Applicant shall not be a part of the Common Areas and Facilities of the Project for the purpose of Declaration to be filed by the Company under the Haryana Apartment Ownership Act, 1983, or any applicable Acts/Rules.</w:t>
      </w:r>
    </w:p>
    <w:p w:rsidR="00D13718" w:rsidRPr="00D13718" w:rsidRDefault="00D13718" w:rsidP="00D13718">
      <w:pPr>
        <w:pStyle w:val="ListParagraph"/>
        <w:rPr>
          <w:rFonts w:cs="Calibri"/>
        </w:rPr>
      </w:pPr>
    </w:p>
    <w:p w:rsidR="00BD55A8" w:rsidRDefault="00D13718" w:rsidP="004D7568">
      <w:pPr>
        <w:pStyle w:val="ListParagraph"/>
        <w:numPr>
          <w:ilvl w:val="0"/>
          <w:numId w:val="2"/>
        </w:numPr>
        <w:ind w:left="426" w:hanging="437"/>
        <w:jc w:val="both"/>
        <w:rPr>
          <w:rFonts w:cs="Calibri"/>
        </w:rPr>
      </w:pPr>
      <w:r>
        <w:rPr>
          <w:rFonts w:cs="Calibri"/>
        </w:rPr>
        <w:t>15</w:t>
      </w:r>
      <w:r w:rsidR="00FC7525" w:rsidRPr="00D13718">
        <w:rPr>
          <w:rFonts w:cs="Calibri"/>
        </w:rPr>
        <w:t>%</w:t>
      </w:r>
      <w:r>
        <w:rPr>
          <w:rFonts w:cs="Calibri"/>
        </w:rPr>
        <w:t xml:space="preserve"> </w:t>
      </w:r>
      <w:r w:rsidR="00BD55A8" w:rsidRPr="00333CDD">
        <w:rPr>
          <w:rFonts w:cs="Calibri"/>
        </w:rPr>
        <w:t xml:space="preserve"> of the Total Consideration, exclusive of DC, charged on the Super Area of the Apartment shall constitute the “</w:t>
      </w:r>
      <w:r w:rsidR="00BD55A8" w:rsidRPr="00333CDD">
        <w:rPr>
          <w:rFonts w:cs="Calibri"/>
          <w:b/>
        </w:rPr>
        <w:t>Earnest Money</w:t>
      </w:r>
      <w:r w:rsidR="007F22C3" w:rsidRPr="00333CDD">
        <w:rPr>
          <w:rFonts w:cs="Calibri"/>
        </w:rPr>
        <w:t>”.</w:t>
      </w:r>
    </w:p>
    <w:p w:rsidR="00D13718" w:rsidRPr="00D13718" w:rsidRDefault="00D13718" w:rsidP="00D13718">
      <w:pPr>
        <w:pStyle w:val="ListParagraph"/>
        <w:rPr>
          <w:rFonts w:cs="Calibri"/>
        </w:rPr>
      </w:pPr>
    </w:p>
    <w:p w:rsidR="00C64BCE" w:rsidRDefault="00400A16" w:rsidP="004D7568">
      <w:pPr>
        <w:pStyle w:val="ListParagraph"/>
        <w:numPr>
          <w:ilvl w:val="0"/>
          <w:numId w:val="2"/>
        </w:numPr>
        <w:ind w:left="426" w:hanging="437"/>
        <w:jc w:val="both"/>
        <w:rPr>
          <w:rFonts w:cs="Calibri"/>
        </w:rPr>
      </w:pPr>
      <w:r w:rsidRPr="00333CDD">
        <w:rPr>
          <w:rFonts w:cs="Calibri"/>
        </w:rPr>
        <w:t xml:space="preserve">The Applicant hereby </w:t>
      </w:r>
      <w:r w:rsidR="00550077" w:rsidRPr="00333CDD">
        <w:rPr>
          <w:rFonts w:cs="Calibri"/>
        </w:rPr>
        <w:t xml:space="preserve">agrees </w:t>
      </w:r>
      <w:r w:rsidRPr="00333CDD">
        <w:rPr>
          <w:rFonts w:cs="Calibri"/>
        </w:rPr>
        <w:t xml:space="preserve">that due performance of all the obligations under this Application </w:t>
      </w:r>
      <w:r w:rsidR="00335202" w:rsidRPr="00333CDD">
        <w:rPr>
          <w:rFonts w:cs="Calibri"/>
        </w:rPr>
        <w:t xml:space="preserve">including </w:t>
      </w:r>
      <w:r w:rsidRPr="00333CDD">
        <w:rPr>
          <w:rFonts w:cs="Calibri"/>
        </w:rPr>
        <w:t xml:space="preserve">the timely payment of the </w:t>
      </w:r>
      <w:r w:rsidR="00D54F1F" w:rsidRPr="00333CDD">
        <w:rPr>
          <w:rFonts w:cs="Calibri"/>
        </w:rPr>
        <w:t xml:space="preserve">Total </w:t>
      </w:r>
      <w:r w:rsidRPr="00333CDD">
        <w:rPr>
          <w:rFonts w:cs="Calibri"/>
        </w:rPr>
        <w:t xml:space="preserve">Consideration and other </w:t>
      </w:r>
      <w:r w:rsidR="00335202" w:rsidRPr="00333CDD">
        <w:rPr>
          <w:rFonts w:cs="Calibri"/>
        </w:rPr>
        <w:t xml:space="preserve">applicable dues and </w:t>
      </w:r>
      <w:r w:rsidRPr="00333CDD">
        <w:rPr>
          <w:rFonts w:cs="Calibri"/>
        </w:rPr>
        <w:t>charges under the</w:t>
      </w:r>
      <w:r w:rsidR="00585F6A" w:rsidRPr="00333CDD">
        <w:rPr>
          <w:rFonts w:cs="Calibri"/>
        </w:rPr>
        <w:t xml:space="preserve"> opted</w:t>
      </w:r>
      <w:r w:rsidRPr="00333CDD">
        <w:rPr>
          <w:rFonts w:cs="Calibri"/>
        </w:rPr>
        <w:t xml:space="preserve"> Payment Plan shall be the essence of this Applic</w:t>
      </w:r>
      <w:r w:rsidR="006530F9" w:rsidRPr="00333CDD">
        <w:rPr>
          <w:rFonts w:cs="Calibri"/>
        </w:rPr>
        <w:t>ation</w:t>
      </w:r>
      <w:r w:rsidR="00085275" w:rsidRPr="00333CDD">
        <w:rPr>
          <w:rFonts w:cs="Calibri"/>
        </w:rPr>
        <w:t xml:space="preserve">. The </w:t>
      </w:r>
      <w:r w:rsidR="006530F9" w:rsidRPr="00333CDD">
        <w:rPr>
          <w:rFonts w:cs="Calibri"/>
        </w:rPr>
        <w:t>Applicant</w:t>
      </w:r>
      <w:r w:rsidRPr="00333CDD">
        <w:rPr>
          <w:rFonts w:cs="Calibri"/>
        </w:rPr>
        <w:t xml:space="preserve"> shall </w:t>
      </w:r>
      <w:r w:rsidR="00335202" w:rsidRPr="00333CDD">
        <w:rPr>
          <w:rFonts w:cs="Calibri"/>
        </w:rPr>
        <w:t xml:space="preserve">also </w:t>
      </w:r>
      <w:r w:rsidRPr="00333CDD">
        <w:rPr>
          <w:rFonts w:cs="Calibri"/>
        </w:rPr>
        <w:t>be liable to make timely payment of maintenance charges as and when demanded by the Company/ nominated maintenance agency. If the Appli</w:t>
      </w:r>
      <w:r w:rsidR="00701FA5" w:rsidRPr="00333CDD">
        <w:rPr>
          <w:rFonts w:cs="Calibri"/>
        </w:rPr>
        <w:t>cant</w:t>
      </w:r>
      <w:r w:rsidRPr="00333CDD">
        <w:rPr>
          <w:rFonts w:cs="Calibri"/>
        </w:rPr>
        <w:t xml:space="preserve"> neglects, omits, ignores, or fails in the timely performance of </w:t>
      </w:r>
      <w:r w:rsidR="00D41C85" w:rsidRPr="00333CDD">
        <w:rPr>
          <w:rFonts w:cs="Calibri"/>
        </w:rPr>
        <w:t xml:space="preserve">the </w:t>
      </w:r>
      <w:r w:rsidRPr="00333CDD">
        <w:rPr>
          <w:rFonts w:cs="Calibri"/>
        </w:rPr>
        <w:t xml:space="preserve">obligations agreed </w:t>
      </w:r>
      <w:r w:rsidR="00085275" w:rsidRPr="00333CDD">
        <w:rPr>
          <w:rFonts w:cs="Calibri"/>
        </w:rPr>
        <w:t>and</w:t>
      </w:r>
      <w:r w:rsidRPr="00333CDD">
        <w:rPr>
          <w:rFonts w:cs="Calibri"/>
        </w:rPr>
        <w:t xml:space="preserve"> stipulated herein for any reason whatsoever or to pay in time to the Company any of the installments or other amounts and charges due and payable by the A</w:t>
      </w:r>
      <w:r w:rsidR="00701FA5" w:rsidRPr="00333CDD">
        <w:rPr>
          <w:rFonts w:cs="Calibri"/>
        </w:rPr>
        <w:t>pplicant</w:t>
      </w:r>
      <w:r w:rsidRPr="00333CDD">
        <w:rPr>
          <w:rFonts w:cs="Calibri"/>
        </w:rPr>
        <w:t xml:space="preserve"> by </w:t>
      </w:r>
      <w:r w:rsidR="00085275" w:rsidRPr="00333CDD">
        <w:rPr>
          <w:rFonts w:cs="Calibri"/>
        </w:rPr>
        <w:t xml:space="preserve">the </w:t>
      </w:r>
      <w:r w:rsidRPr="00333CDD">
        <w:rPr>
          <w:rFonts w:cs="Calibri"/>
        </w:rPr>
        <w:t>respective due dates</w:t>
      </w:r>
      <w:r w:rsidR="00085275" w:rsidRPr="00333CDD">
        <w:rPr>
          <w:rFonts w:cs="Calibri"/>
        </w:rPr>
        <w:t xml:space="preserve"> for such payments</w:t>
      </w:r>
      <w:r w:rsidRPr="00333CDD">
        <w:rPr>
          <w:rFonts w:cs="Calibri"/>
        </w:rPr>
        <w:t xml:space="preserve">, the Company shall be entitled to cancel the </w:t>
      </w:r>
      <w:r w:rsidR="00E02EF9" w:rsidRPr="00333CDD">
        <w:rPr>
          <w:rFonts w:cs="Calibri"/>
        </w:rPr>
        <w:t xml:space="preserve">provisional </w:t>
      </w:r>
      <w:r w:rsidRPr="00333CDD">
        <w:rPr>
          <w:rFonts w:cs="Calibri"/>
        </w:rPr>
        <w:t xml:space="preserve">allotment </w:t>
      </w:r>
      <w:r w:rsidR="00796236" w:rsidRPr="00333CDD">
        <w:rPr>
          <w:rFonts w:cs="Calibri"/>
        </w:rPr>
        <w:t xml:space="preserve">and </w:t>
      </w:r>
      <w:r w:rsidRPr="00333CDD">
        <w:rPr>
          <w:rFonts w:cs="Calibri"/>
        </w:rPr>
        <w:t xml:space="preserve">terminate </w:t>
      </w:r>
      <w:r w:rsidR="00796236" w:rsidRPr="00333CDD">
        <w:rPr>
          <w:rFonts w:cs="Calibri"/>
        </w:rPr>
        <w:t xml:space="preserve"> the </w:t>
      </w:r>
      <w:r w:rsidR="00085275" w:rsidRPr="00333CDD">
        <w:rPr>
          <w:rFonts w:cs="Calibri"/>
        </w:rPr>
        <w:t>Agreement</w:t>
      </w:r>
      <w:r w:rsidR="00796236" w:rsidRPr="00333CDD">
        <w:rPr>
          <w:rFonts w:cs="Calibri"/>
        </w:rPr>
        <w:t>, if executed</w:t>
      </w:r>
      <w:r w:rsidR="00585F6A" w:rsidRPr="00333CDD">
        <w:rPr>
          <w:rFonts w:cs="Calibri"/>
        </w:rPr>
        <w:t xml:space="preserve">, </w:t>
      </w:r>
      <w:r w:rsidR="00592075" w:rsidRPr="00333CDD">
        <w:rPr>
          <w:rFonts w:cs="Calibri"/>
        </w:rPr>
        <w:t xml:space="preserve"> at its sole discretion </w:t>
      </w:r>
      <w:r w:rsidRPr="00333CDD">
        <w:rPr>
          <w:rFonts w:cs="Calibri"/>
        </w:rPr>
        <w:t>and forfeit the Earnest Money</w:t>
      </w:r>
      <w:r w:rsidR="007F22C3" w:rsidRPr="00333CDD">
        <w:rPr>
          <w:rFonts w:cs="Calibri"/>
        </w:rPr>
        <w:t xml:space="preserve"> and </w:t>
      </w:r>
      <w:r w:rsidR="00137EE1">
        <w:rPr>
          <w:rFonts w:cs="Calibri"/>
        </w:rPr>
        <w:t xml:space="preserve">recover such </w:t>
      </w:r>
      <w:r w:rsidR="007F22C3" w:rsidRPr="00333CDD">
        <w:rPr>
          <w:rFonts w:cs="Calibri"/>
        </w:rPr>
        <w:t>other amounts due and payable to the Company including any interest accrued on delayed installments, late payment charges</w:t>
      </w:r>
      <w:r w:rsidR="00B43078">
        <w:rPr>
          <w:rFonts w:cs="Calibri"/>
        </w:rPr>
        <w:t xml:space="preserve"> </w:t>
      </w:r>
      <w:r w:rsidR="007F22C3" w:rsidRPr="00333CDD">
        <w:rPr>
          <w:rFonts w:cs="Calibri"/>
        </w:rPr>
        <w:t>and any brokerage/commission/margin that may have been paid by the Company to a Channel Partner (in case the Application is made through a Channel Partner</w:t>
      </w:r>
      <w:r w:rsidR="00311918" w:rsidRPr="00333CDD">
        <w:rPr>
          <w:rFonts w:cs="Calibri"/>
        </w:rPr>
        <w:t xml:space="preserve"> and </w:t>
      </w:r>
      <w:r w:rsidR="00C1335D" w:rsidRPr="00333CDD">
        <w:rPr>
          <w:rFonts w:cs="Calibri"/>
        </w:rPr>
        <w:t>no objection certificate (</w:t>
      </w:r>
      <w:r w:rsidR="00311918" w:rsidRPr="00333CDD">
        <w:rPr>
          <w:rFonts w:cs="Calibri"/>
        </w:rPr>
        <w:t>NOC</w:t>
      </w:r>
      <w:r w:rsidR="00C1335D" w:rsidRPr="00333CDD">
        <w:rPr>
          <w:rFonts w:cs="Calibri"/>
        </w:rPr>
        <w:t>)</w:t>
      </w:r>
      <w:r w:rsidR="00311918" w:rsidRPr="00333CDD">
        <w:rPr>
          <w:rFonts w:cs="Calibri"/>
        </w:rPr>
        <w:t xml:space="preserve"> from such Channel Partner </w:t>
      </w:r>
      <w:r w:rsidR="00410653" w:rsidRPr="00333CDD">
        <w:rPr>
          <w:rFonts w:cs="Calibri"/>
        </w:rPr>
        <w:t>foregoing its right to claim such brokerage/commission</w:t>
      </w:r>
      <w:r w:rsidR="00C1335D" w:rsidRPr="00333CDD">
        <w:rPr>
          <w:rFonts w:cs="Calibri"/>
        </w:rPr>
        <w:t>/margin</w:t>
      </w:r>
      <w:r w:rsidR="00410653" w:rsidRPr="00333CDD">
        <w:rPr>
          <w:rFonts w:cs="Calibri"/>
        </w:rPr>
        <w:t xml:space="preserve"> </w:t>
      </w:r>
      <w:r w:rsidR="00311918" w:rsidRPr="00333CDD">
        <w:rPr>
          <w:rFonts w:cs="Calibri"/>
        </w:rPr>
        <w:t>is not submitted</w:t>
      </w:r>
      <w:r w:rsidR="007F22C3" w:rsidRPr="00333CDD">
        <w:rPr>
          <w:rFonts w:cs="Calibri"/>
        </w:rPr>
        <w:t>) and thereafter, refund the balance amount, if any, without any interest or any other compensation of any nature whatsoever, from the sale proceeds of the further sale/resale of the Apartment. Upon such cancellation, the Applicant shall be left with no right, title, lien or interest over the Apartment and the parking spaces in any manner whatsoever</w:t>
      </w:r>
      <w:r w:rsidRPr="00333CDD">
        <w:rPr>
          <w:rFonts w:cs="Calibri"/>
        </w:rPr>
        <w:t>.</w:t>
      </w:r>
      <w:r w:rsidR="00592075" w:rsidRPr="00333CDD">
        <w:rPr>
          <w:rFonts w:cs="Calibri"/>
        </w:rPr>
        <w:t xml:space="preserve"> </w:t>
      </w:r>
    </w:p>
    <w:p w:rsidR="00D13718" w:rsidRPr="00333CDD" w:rsidRDefault="00D13718" w:rsidP="00D13718">
      <w:pPr>
        <w:pStyle w:val="ListParagraph"/>
        <w:ind w:left="426"/>
        <w:jc w:val="both"/>
        <w:rPr>
          <w:rFonts w:cs="Calibri"/>
        </w:rPr>
      </w:pPr>
    </w:p>
    <w:p w:rsidR="00C64BCE" w:rsidRDefault="00400A16" w:rsidP="004D7568">
      <w:pPr>
        <w:pStyle w:val="ListParagraph"/>
        <w:numPr>
          <w:ilvl w:val="0"/>
          <w:numId w:val="2"/>
        </w:numPr>
        <w:ind w:left="426" w:hanging="437"/>
        <w:jc w:val="both"/>
        <w:rPr>
          <w:rFonts w:cs="Calibri"/>
        </w:rPr>
      </w:pPr>
      <w:r w:rsidRPr="00333CDD">
        <w:rPr>
          <w:rFonts w:cs="Calibri"/>
        </w:rPr>
        <w:t xml:space="preserve">The Company may at its cost </w:t>
      </w:r>
      <w:r w:rsidR="00800A28" w:rsidRPr="00333CDD">
        <w:rPr>
          <w:rFonts w:cs="Calibri"/>
        </w:rPr>
        <w:t xml:space="preserve">and expense </w:t>
      </w:r>
      <w:r w:rsidR="006D564B" w:rsidRPr="00333CDD">
        <w:rPr>
          <w:rFonts w:cs="Calibri"/>
        </w:rPr>
        <w:t xml:space="preserve">construct </w:t>
      </w:r>
      <w:r w:rsidR="0009238B" w:rsidRPr="00333CDD">
        <w:rPr>
          <w:rFonts w:cs="Calibri"/>
        </w:rPr>
        <w:t xml:space="preserve">community </w:t>
      </w:r>
      <w:r w:rsidRPr="00333CDD">
        <w:rPr>
          <w:rFonts w:cs="Calibri"/>
        </w:rPr>
        <w:t xml:space="preserve">club </w:t>
      </w:r>
      <w:r w:rsidR="0009238B" w:rsidRPr="00333CDD">
        <w:rPr>
          <w:rFonts w:cs="Calibri"/>
        </w:rPr>
        <w:t>(“</w:t>
      </w:r>
      <w:r w:rsidR="0009238B" w:rsidRPr="00333CDD">
        <w:rPr>
          <w:rFonts w:cs="Calibri"/>
          <w:b/>
        </w:rPr>
        <w:t>Club</w:t>
      </w:r>
      <w:r w:rsidR="0009238B" w:rsidRPr="00333CDD">
        <w:rPr>
          <w:rFonts w:cs="Calibri"/>
        </w:rPr>
        <w:t xml:space="preserve">”) </w:t>
      </w:r>
      <w:r w:rsidRPr="00333CDD">
        <w:rPr>
          <w:rFonts w:cs="Calibri"/>
        </w:rPr>
        <w:t xml:space="preserve">which, at the sole discretion of the Company, </w:t>
      </w:r>
      <w:r w:rsidR="00CB4EA5" w:rsidRPr="00333CDD">
        <w:rPr>
          <w:rFonts w:cs="Calibri"/>
        </w:rPr>
        <w:t>may</w:t>
      </w:r>
      <w:r w:rsidR="00E54A6D" w:rsidRPr="00333CDD">
        <w:rPr>
          <w:rFonts w:cs="Calibri"/>
        </w:rPr>
        <w:t xml:space="preserve"> </w:t>
      </w:r>
      <w:r w:rsidRPr="00333CDD">
        <w:rPr>
          <w:rFonts w:cs="Calibri"/>
        </w:rPr>
        <w:t xml:space="preserve">be transferred to any third party to own, </w:t>
      </w:r>
      <w:r w:rsidR="002B1E45" w:rsidRPr="00333CDD">
        <w:rPr>
          <w:rFonts w:cs="Calibri"/>
        </w:rPr>
        <w:t xml:space="preserve">operate, </w:t>
      </w:r>
      <w:r w:rsidRPr="00333CDD">
        <w:rPr>
          <w:rFonts w:cs="Calibri"/>
        </w:rPr>
        <w:t>manage</w:t>
      </w:r>
      <w:r w:rsidR="002B1E45" w:rsidRPr="00333CDD">
        <w:rPr>
          <w:rFonts w:cs="Calibri"/>
        </w:rPr>
        <w:t xml:space="preserve"> and </w:t>
      </w:r>
      <w:r w:rsidR="005B2476" w:rsidRPr="00333CDD">
        <w:rPr>
          <w:rFonts w:cs="Calibri"/>
        </w:rPr>
        <w:t>maintain</w:t>
      </w:r>
      <w:r w:rsidRPr="00333CDD">
        <w:rPr>
          <w:rFonts w:cs="Calibri"/>
        </w:rPr>
        <w:t xml:space="preserve"> </w:t>
      </w:r>
      <w:r w:rsidR="005B2476" w:rsidRPr="00333CDD">
        <w:rPr>
          <w:rFonts w:cs="Calibri"/>
        </w:rPr>
        <w:t xml:space="preserve">and </w:t>
      </w:r>
      <w:r w:rsidRPr="00333CDD">
        <w:rPr>
          <w:rFonts w:cs="Calibri"/>
        </w:rPr>
        <w:t xml:space="preserve">on such terms and conditions as the Company may </w:t>
      </w:r>
      <w:r w:rsidR="00800A28" w:rsidRPr="00333CDD">
        <w:rPr>
          <w:rFonts w:cs="Calibri"/>
        </w:rPr>
        <w:t>agree with such third party</w:t>
      </w:r>
      <w:r w:rsidRPr="00333CDD">
        <w:rPr>
          <w:rFonts w:cs="Calibri"/>
        </w:rPr>
        <w:t xml:space="preserve">. The Applicant's right to use such </w:t>
      </w:r>
      <w:r w:rsidR="0009238B" w:rsidRPr="00333CDD">
        <w:rPr>
          <w:rFonts w:cs="Calibri"/>
        </w:rPr>
        <w:t>C</w:t>
      </w:r>
      <w:r w:rsidR="00CB4EA5" w:rsidRPr="00333CDD">
        <w:rPr>
          <w:rFonts w:cs="Calibri"/>
        </w:rPr>
        <w:t>lub</w:t>
      </w:r>
      <w:r w:rsidRPr="00333CDD">
        <w:rPr>
          <w:rFonts w:cs="Calibri"/>
        </w:rPr>
        <w:t xml:space="preserve"> shall at all times be contingent </w:t>
      </w:r>
      <w:r w:rsidR="00800A28" w:rsidRPr="00333CDD">
        <w:rPr>
          <w:rFonts w:cs="Calibri"/>
        </w:rPr>
        <w:t>up</w:t>
      </w:r>
      <w:r w:rsidR="00CB4EA5" w:rsidRPr="00333CDD">
        <w:rPr>
          <w:rFonts w:cs="Calibri"/>
        </w:rPr>
        <w:t xml:space="preserve">on payment of </w:t>
      </w:r>
      <w:r w:rsidR="00800A28" w:rsidRPr="00333CDD">
        <w:rPr>
          <w:rFonts w:cs="Calibri"/>
        </w:rPr>
        <w:t>membership fees</w:t>
      </w:r>
      <w:r w:rsidR="006D564B" w:rsidRPr="00333CDD">
        <w:rPr>
          <w:rFonts w:cs="Calibri"/>
        </w:rPr>
        <w:t>, subscription fees</w:t>
      </w:r>
      <w:r w:rsidR="00800A28" w:rsidRPr="00333CDD">
        <w:rPr>
          <w:rFonts w:cs="Calibri"/>
        </w:rPr>
        <w:t xml:space="preserve"> and </w:t>
      </w:r>
      <w:r w:rsidR="0009238B" w:rsidRPr="00333CDD">
        <w:rPr>
          <w:rFonts w:cs="Calibri"/>
        </w:rPr>
        <w:t xml:space="preserve">other </w:t>
      </w:r>
      <w:r w:rsidR="00800A28" w:rsidRPr="00333CDD">
        <w:rPr>
          <w:rFonts w:cs="Calibri"/>
        </w:rPr>
        <w:t xml:space="preserve">charges of such </w:t>
      </w:r>
      <w:r w:rsidR="0009238B" w:rsidRPr="00333CDD">
        <w:rPr>
          <w:rFonts w:cs="Calibri"/>
        </w:rPr>
        <w:t>C</w:t>
      </w:r>
      <w:r w:rsidR="00800A28" w:rsidRPr="00333CDD">
        <w:rPr>
          <w:rFonts w:cs="Calibri"/>
        </w:rPr>
        <w:t xml:space="preserve">lub </w:t>
      </w:r>
      <w:r w:rsidR="00CB4EA5" w:rsidRPr="00333CDD">
        <w:rPr>
          <w:rFonts w:cs="Calibri"/>
        </w:rPr>
        <w:t xml:space="preserve">as well as </w:t>
      </w:r>
      <w:r w:rsidR="005B2476" w:rsidRPr="00333CDD">
        <w:rPr>
          <w:rFonts w:cs="Calibri"/>
        </w:rPr>
        <w:t xml:space="preserve">upon </w:t>
      </w:r>
      <w:r w:rsidR="00B43078">
        <w:rPr>
          <w:rFonts w:cs="Calibri"/>
        </w:rPr>
        <w:t>adherence</w:t>
      </w:r>
      <w:r w:rsidR="00B43078" w:rsidRPr="00333CDD">
        <w:rPr>
          <w:rFonts w:cs="Calibri"/>
        </w:rPr>
        <w:t xml:space="preserve"> </w:t>
      </w:r>
      <w:r w:rsidRPr="00333CDD">
        <w:rPr>
          <w:rFonts w:cs="Calibri"/>
        </w:rPr>
        <w:t>of all rules, bye­laws</w:t>
      </w:r>
      <w:r w:rsidR="00800A28" w:rsidRPr="00333CDD">
        <w:rPr>
          <w:rFonts w:cs="Calibri"/>
        </w:rPr>
        <w:t>, terms</w:t>
      </w:r>
      <w:r w:rsidRPr="00333CDD">
        <w:rPr>
          <w:rFonts w:cs="Calibri"/>
        </w:rPr>
        <w:t xml:space="preserve"> and conditions as may be </w:t>
      </w:r>
      <w:r w:rsidR="00CB4EA5" w:rsidRPr="00333CDD">
        <w:rPr>
          <w:rFonts w:cs="Calibri"/>
        </w:rPr>
        <w:t xml:space="preserve">intimated </w:t>
      </w:r>
      <w:r w:rsidRPr="00333CDD">
        <w:rPr>
          <w:rFonts w:cs="Calibri"/>
        </w:rPr>
        <w:t xml:space="preserve">by </w:t>
      </w:r>
      <w:r w:rsidR="00CB4EA5" w:rsidRPr="00333CDD">
        <w:rPr>
          <w:rFonts w:cs="Calibri"/>
        </w:rPr>
        <w:t xml:space="preserve">the Company or </w:t>
      </w:r>
      <w:r w:rsidRPr="00333CDD">
        <w:rPr>
          <w:rFonts w:cs="Calibri"/>
        </w:rPr>
        <w:t>such third party</w:t>
      </w:r>
      <w:r w:rsidR="00CB4EA5" w:rsidRPr="00333CDD">
        <w:rPr>
          <w:rFonts w:cs="Calibri"/>
        </w:rPr>
        <w:t xml:space="preserve"> </w:t>
      </w:r>
      <w:r w:rsidR="00800A28" w:rsidRPr="00333CDD">
        <w:rPr>
          <w:rFonts w:cs="Calibri"/>
        </w:rPr>
        <w:t xml:space="preserve">in relation to such </w:t>
      </w:r>
      <w:r w:rsidR="0009238B" w:rsidRPr="00333CDD">
        <w:rPr>
          <w:rFonts w:cs="Calibri"/>
        </w:rPr>
        <w:t>C</w:t>
      </w:r>
      <w:r w:rsidR="00116F3E" w:rsidRPr="00333CDD">
        <w:rPr>
          <w:rFonts w:cs="Calibri"/>
        </w:rPr>
        <w:t>lub</w:t>
      </w:r>
      <w:r w:rsidRPr="00333CDD">
        <w:rPr>
          <w:rFonts w:cs="Calibri"/>
        </w:rPr>
        <w:t>.</w:t>
      </w:r>
    </w:p>
    <w:p w:rsidR="00D13718" w:rsidRPr="00D13718" w:rsidRDefault="00D13718" w:rsidP="00D13718">
      <w:pPr>
        <w:pStyle w:val="ListParagraph"/>
        <w:rPr>
          <w:rFonts w:cs="Calibri"/>
        </w:rPr>
      </w:pPr>
    </w:p>
    <w:p w:rsidR="00160562" w:rsidRDefault="00400A16" w:rsidP="00160562">
      <w:pPr>
        <w:pStyle w:val="ListParagraph"/>
        <w:numPr>
          <w:ilvl w:val="0"/>
          <w:numId w:val="2"/>
        </w:numPr>
        <w:ind w:left="426" w:hanging="437"/>
        <w:jc w:val="both"/>
        <w:rPr>
          <w:rFonts w:cs="Calibri"/>
        </w:rPr>
      </w:pPr>
      <w:r w:rsidRPr="00333CDD">
        <w:rPr>
          <w:rFonts w:cs="Calibri"/>
        </w:rPr>
        <w:t xml:space="preserve">In the event the Applicant fails, neglects and/or </w:t>
      </w:r>
      <w:r w:rsidR="00800A28" w:rsidRPr="00333CDD">
        <w:rPr>
          <w:rFonts w:cs="Calibri"/>
        </w:rPr>
        <w:t xml:space="preserve">otherwise </w:t>
      </w:r>
      <w:r w:rsidRPr="00333CDD">
        <w:rPr>
          <w:rFonts w:cs="Calibri"/>
        </w:rPr>
        <w:t xml:space="preserve">delays payment of </w:t>
      </w:r>
      <w:r w:rsidR="0048774D" w:rsidRPr="00333CDD">
        <w:rPr>
          <w:rFonts w:cs="Calibri"/>
        </w:rPr>
        <w:t xml:space="preserve">any of the </w:t>
      </w:r>
      <w:r w:rsidRPr="00333CDD">
        <w:rPr>
          <w:rFonts w:cs="Calibri"/>
        </w:rPr>
        <w:t xml:space="preserve">installments </w:t>
      </w:r>
      <w:r w:rsidR="0048774D" w:rsidRPr="00333CDD">
        <w:rPr>
          <w:rFonts w:cs="Calibri"/>
        </w:rPr>
        <w:t xml:space="preserve">or </w:t>
      </w:r>
      <w:r w:rsidRPr="00333CDD">
        <w:rPr>
          <w:rFonts w:cs="Calibri"/>
        </w:rPr>
        <w:t xml:space="preserve">other </w:t>
      </w:r>
      <w:r w:rsidR="00800A28" w:rsidRPr="00333CDD">
        <w:rPr>
          <w:rFonts w:cs="Calibri"/>
        </w:rPr>
        <w:t xml:space="preserve">dues and </w:t>
      </w:r>
      <w:r w:rsidRPr="00333CDD">
        <w:rPr>
          <w:rFonts w:cs="Calibri"/>
        </w:rPr>
        <w:t xml:space="preserve">charges then, notwithstanding the </w:t>
      </w:r>
      <w:r w:rsidR="005B2476" w:rsidRPr="00333CDD">
        <w:rPr>
          <w:rFonts w:cs="Calibri"/>
        </w:rPr>
        <w:t xml:space="preserve">Company’s </w:t>
      </w:r>
      <w:r w:rsidRPr="00333CDD">
        <w:rPr>
          <w:rFonts w:cs="Calibri"/>
        </w:rPr>
        <w:t xml:space="preserve">right to cancel </w:t>
      </w:r>
      <w:r w:rsidR="00800A28" w:rsidRPr="00333CDD">
        <w:rPr>
          <w:rFonts w:cs="Calibri"/>
        </w:rPr>
        <w:t xml:space="preserve">the </w:t>
      </w:r>
      <w:r w:rsidRPr="00333CDD">
        <w:rPr>
          <w:rFonts w:cs="Calibri"/>
        </w:rPr>
        <w:t xml:space="preserve">allotment </w:t>
      </w:r>
      <w:r w:rsidR="00800A28" w:rsidRPr="00333CDD">
        <w:rPr>
          <w:rFonts w:cs="Calibri"/>
        </w:rPr>
        <w:t xml:space="preserve">of the Apartment </w:t>
      </w:r>
      <w:r w:rsidRPr="00333CDD">
        <w:rPr>
          <w:rFonts w:cs="Calibri"/>
        </w:rPr>
        <w:t xml:space="preserve">at its sole discretion at any time after </w:t>
      </w:r>
      <w:r w:rsidR="005B2476" w:rsidRPr="00333CDD">
        <w:rPr>
          <w:rFonts w:cs="Calibri"/>
        </w:rPr>
        <w:t xml:space="preserve">such </w:t>
      </w:r>
      <w:r w:rsidRPr="00333CDD">
        <w:rPr>
          <w:rFonts w:cs="Calibri"/>
        </w:rPr>
        <w:t>default, the Company</w:t>
      </w:r>
      <w:r w:rsidR="00800A28" w:rsidRPr="00333CDD">
        <w:rPr>
          <w:rFonts w:cs="Calibri"/>
        </w:rPr>
        <w:t xml:space="preserve"> may</w:t>
      </w:r>
      <w:r w:rsidR="00AF2C2E" w:rsidRPr="00333CDD">
        <w:rPr>
          <w:rFonts w:cs="Calibri"/>
        </w:rPr>
        <w:t>,</w:t>
      </w:r>
      <w:r w:rsidRPr="00333CDD">
        <w:rPr>
          <w:rFonts w:cs="Calibri"/>
        </w:rPr>
        <w:t xml:space="preserve"> </w:t>
      </w:r>
      <w:r w:rsidRPr="00333CDD">
        <w:rPr>
          <w:rFonts w:cs="Calibri"/>
        </w:rPr>
        <w:lastRenderedPageBreak/>
        <w:t>at its sole option and discretion</w:t>
      </w:r>
      <w:r w:rsidR="00AF2C2E" w:rsidRPr="00333CDD">
        <w:rPr>
          <w:rFonts w:cs="Calibri"/>
        </w:rPr>
        <w:t>,</w:t>
      </w:r>
      <w:r w:rsidRPr="00333CDD">
        <w:rPr>
          <w:rFonts w:cs="Calibri"/>
        </w:rPr>
        <w:t xml:space="preserve"> waive such failure, neglect and/or delay in </w:t>
      </w:r>
      <w:r w:rsidR="005B2476" w:rsidRPr="00333CDD">
        <w:rPr>
          <w:rFonts w:cs="Calibri"/>
        </w:rPr>
        <w:t xml:space="preserve">any </w:t>
      </w:r>
      <w:r w:rsidRPr="00333CDD">
        <w:rPr>
          <w:rFonts w:cs="Calibri"/>
        </w:rPr>
        <w:t xml:space="preserve">such payment </w:t>
      </w:r>
      <w:r w:rsidR="00515646" w:rsidRPr="00333CDD">
        <w:rPr>
          <w:rFonts w:cs="Calibri"/>
        </w:rPr>
        <w:t>up</w:t>
      </w:r>
      <w:r w:rsidRPr="00333CDD">
        <w:rPr>
          <w:rFonts w:cs="Calibri"/>
        </w:rPr>
        <w:t>on the condition that the Applicant</w:t>
      </w:r>
      <w:r w:rsidR="00AE1555" w:rsidRPr="00333CDD">
        <w:rPr>
          <w:rFonts w:cs="Calibri"/>
        </w:rPr>
        <w:t xml:space="preserve"> shall</w:t>
      </w:r>
      <w:r w:rsidR="00F43D40" w:rsidRPr="00333CDD">
        <w:rPr>
          <w:rFonts w:cs="Calibri"/>
        </w:rPr>
        <w:t>,</w:t>
      </w:r>
      <w:r w:rsidRPr="00333CDD">
        <w:rPr>
          <w:rFonts w:cs="Calibri"/>
        </w:rPr>
        <w:t xml:space="preserve"> over </w:t>
      </w:r>
      <w:r w:rsidRPr="00D13718">
        <w:rPr>
          <w:rFonts w:cs="Calibri"/>
        </w:rPr>
        <w:t xml:space="preserve">and above </w:t>
      </w:r>
      <w:r w:rsidR="008E1560" w:rsidRPr="00D13718">
        <w:rPr>
          <w:rFonts w:cs="Calibri"/>
        </w:rPr>
        <w:t xml:space="preserve">the </w:t>
      </w:r>
      <w:r w:rsidR="00800A28" w:rsidRPr="00D13718">
        <w:rPr>
          <w:rFonts w:cs="Calibri"/>
        </w:rPr>
        <w:t>outstanding</w:t>
      </w:r>
      <w:r w:rsidRPr="00D13718">
        <w:rPr>
          <w:rFonts w:cs="Calibri"/>
        </w:rPr>
        <w:t xml:space="preserve"> payment</w:t>
      </w:r>
      <w:r w:rsidR="008E1560" w:rsidRPr="00D13718">
        <w:rPr>
          <w:rFonts w:cs="Calibri"/>
        </w:rPr>
        <w:t>,</w:t>
      </w:r>
      <w:r w:rsidRPr="00D13718">
        <w:rPr>
          <w:rFonts w:cs="Calibri"/>
        </w:rPr>
        <w:t xml:space="preserve"> also pay interest on the payment due </w:t>
      </w:r>
      <w:r w:rsidR="00800A28" w:rsidRPr="00D13718">
        <w:rPr>
          <w:rFonts w:cs="Calibri"/>
        </w:rPr>
        <w:t xml:space="preserve">at </w:t>
      </w:r>
      <w:r w:rsidR="001303B8" w:rsidRPr="00D13718">
        <w:rPr>
          <w:rFonts w:cs="Calibri"/>
        </w:rPr>
        <w:t xml:space="preserve">simple </w:t>
      </w:r>
      <w:r w:rsidR="00800A28" w:rsidRPr="00D13718">
        <w:rPr>
          <w:rFonts w:cs="Calibri"/>
        </w:rPr>
        <w:t xml:space="preserve">rate of interest of </w:t>
      </w:r>
      <w:r w:rsidR="001303B8" w:rsidRPr="00D13718">
        <w:rPr>
          <w:rFonts w:cs="Calibri"/>
        </w:rPr>
        <w:t>24</w:t>
      </w:r>
      <w:r w:rsidR="00800A28" w:rsidRPr="00D13718">
        <w:rPr>
          <w:rFonts w:cs="Calibri"/>
        </w:rPr>
        <w:t>% per</w:t>
      </w:r>
      <w:r w:rsidR="00800A28" w:rsidRPr="00333CDD">
        <w:rPr>
          <w:rFonts w:cs="Calibri"/>
        </w:rPr>
        <w:t xml:space="preserve"> annum applied for the period reckoned </w:t>
      </w:r>
      <w:r w:rsidRPr="00333CDD">
        <w:rPr>
          <w:rFonts w:cs="Calibri"/>
        </w:rPr>
        <w:t xml:space="preserve">from the due date </w:t>
      </w:r>
      <w:r w:rsidR="00800A28" w:rsidRPr="00333CDD">
        <w:rPr>
          <w:rFonts w:cs="Calibri"/>
        </w:rPr>
        <w:t xml:space="preserve">of such payment </w:t>
      </w:r>
      <w:r w:rsidRPr="00333CDD">
        <w:rPr>
          <w:rFonts w:cs="Calibri"/>
        </w:rPr>
        <w:t xml:space="preserve">till the date </w:t>
      </w:r>
      <w:r w:rsidR="00910720" w:rsidRPr="00333CDD">
        <w:rPr>
          <w:rFonts w:cs="Calibri"/>
        </w:rPr>
        <w:t xml:space="preserve">the </w:t>
      </w:r>
      <w:r w:rsidRPr="00333CDD">
        <w:rPr>
          <w:rFonts w:cs="Calibri"/>
        </w:rPr>
        <w:t>payment</w:t>
      </w:r>
      <w:r w:rsidR="00910720" w:rsidRPr="00333CDD">
        <w:rPr>
          <w:rFonts w:cs="Calibri"/>
        </w:rPr>
        <w:t xml:space="preserve"> is realized by the Company</w:t>
      </w:r>
      <w:r w:rsidR="00D84A63" w:rsidRPr="00333CDD">
        <w:rPr>
          <w:rFonts w:cs="Calibri"/>
        </w:rPr>
        <w:t>.</w:t>
      </w:r>
    </w:p>
    <w:p w:rsidR="00D13718" w:rsidRPr="00D13718" w:rsidRDefault="00D13718" w:rsidP="00D13718">
      <w:pPr>
        <w:pStyle w:val="ListParagraph"/>
        <w:rPr>
          <w:rFonts w:cs="Calibri"/>
        </w:rPr>
      </w:pPr>
    </w:p>
    <w:p w:rsidR="00C64BCE" w:rsidRDefault="00400A16" w:rsidP="00160562">
      <w:pPr>
        <w:pStyle w:val="ListParagraph"/>
        <w:numPr>
          <w:ilvl w:val="0"/>
          <w:numId w:val="2"/>
        </w:numPr>
        <w:ind w:left="426" w:hanging="437"/>
        <w:jc w:val="both"/>
        <w:rPr>
          <w:rFonts w:cs="Calibri"/>
        </w:rPr>
      </w:pPr>
      <w:r w:rsidRPr="00333CDD">
        <w:rPr>
          <w:rFonts w:cs="Calibri"/>
        </w:rPr>
        <w:t xml:space="preserve">In case the Applicant withdraws </w:t>
      </w:r>
      <w:r w:rsidR="004813DC" w:rsidRPr="00333CDD">
        <w:rPr>
          <w:rFonts w:cs="Calibri"/>
        </w:rPr>
        <w:t xml:space="preserve">the </w:t>
      </w:r>
      <w:r w:rsidRPr="00333CDD">
        <w:rPr>
          <w:rFonts w:cs="Calibri"/>
        </w:rPr>
        <w:t xml:space="preserve">Application </w:t>
      </w:r>
      <w:r w:rsidR="00A42317" w:rsidRPr="00333CDD">
        <w:rPr>
          <w:rFonts w:cs="Calibri"/>
        </w:rPr>
        <w:t xml:space="preserve">or applies for cancellation of the allotment </w:t>
      </w:r>
      <w:r w:rsidRPr="00333CDD">
        <w:rPr>
          <w:rFonts w:cs="Calibri"/>
        </w:rPr>
        <w:t>at any point of time, the Company</w:t>
      </w:r>
      <w:r w:rsidR="00800A28" w:rsidRPr="00333CDD">
        <w:rPr>
          <w:rFonts w:cs="Calibri"/>
        </w:rPr>
        <w:t>,</w:t>
      </w:r>
      <w:r w:rsidRPr="00333CDD">
        <w:rPr>
          <w:rFonts w:cs="Calibri"/>
        </w:rPr>
        <w:t xml:space="preserve"> at its sole discretion</w:t>
      </w:r>
      <w:r w:rsidR="00800A28" w:rsidRPr="00333CDD">
        <w:rPr>
          <w:rFonts w:cs="Calibri"/>
        </w:rPr>
        <w:t>,</w:t>
      </w:r>
      <w:r w:rsidRPr="00333CDD">
        <w:rPr>
          <w:rFonts w:cs="Calibri"/>
        </w:rPr>
        <w:t xml:space="preserve"> may cancel</w:t>
      </w:r>
      <w:r w:rsidR="00800A28" w:rsidRPr="00333CDD">
        <w:rPr>
          <w:rFonts w:cs="Calibri"/>
        </w:rPr>
        <w:t xml:space="preserve"> the allotment </w:t>
      </w:r>
      <w:r w:rsidRPr="00333CDD">
        <w:rPr>
          <w:rFonts w:cs="Calibri"/>
        </w:rPr>
        <w:t>after forfeiting the Earnest Money</w:t>
      </w:r>
      <w:r w:rsidR="00800A28" w:rsidRPr="00333CDD">
        <w:rPr>
          <w:rFonts w:cs="Calibri"/>
        </w:rPr>
        <w:t xml:space="preserve"> and </w:t>
      </w:r>
      <w:r w:rsidR="00E2143B">
        <w:rPr>
          <w:rFonts w:cs="Calibri"/>
        </w:rPr>
        <w:t xml:space="preserve">recovering such </w:t>
      </w:r>
      <w:r w:rsidR="00800A28" w:rsidRPr="00333CDD">
        <w:rPr>
          <w:rFonts w:cs="Calibri"/>
        </w:rPr>
        <w:t>other charges and dues as may be due and payable to the Company</w:t>
      </w:r>
      <w:r w:rsidR="00D54C4C" w:rsidRPr="00333CDD">
        <w:rPr>
          <w:rFonts w:cs="Calibri"/>
        </w:rPr>
        <w:t xml:space="preserve"> including any brokerage/commission/margin that may have been paid by the Company to a Channel Partner (in case the Application is made through a Channel Partner</w:t>
      </w:r>
      <w:r w:rsidR="00CD18A3" w:rsidRPr="00333CDD">
        <w:rPr>
          <w:rFonts w:cs="Calibri"/>
        </w:rPr>
        <w:t xml:space="preserve"> and NOC from such Channel Partner </w:t>
      </w:r>
      <w:r w:rsidR="00410653" w:rsidRPr="00333CDD">
        <w:rPr>
          <w:rFonts w:cs="Calibri"/>
        </w:rPr>
        <w:t>foregoing its right to claim such brokerage/commission</w:t>
      </w:r>
      <w:r w:rsidR="00C1335D" w:rsidRPr="00333CDD">
        <w:rPr>
          <w:rFonts w:cs="Calibri"/>
        </w:rPr>
        <w:t>/margin</w:t>
      </w:r>
      <w:r w:rsidR="00410653" w:rsidRPr="00333CDD">
        <w:rPr>
          <w:rFonts w:cs="Calibri"/>
        </w:rPr>
        <w:t xml:space="preserve"> </w:t>
      </w:r>
      <w:r w:rsidR="00CD18A3" w:rsidRPr="00333CDD">
        <w:rPr>
          <w:rFonts w:cs="Calibri"/>
        </w:rPr>
        <w:t>is not submitted</w:t>
      </w:r>
      <w:r w:rsidR="00D54C4C" w:rsidRPr="00333CDD">
        <w:rPr>
          <w:rFonts w:cs="Calibri"/>
        </w:rPr>
        <w:t>)</w:t>
      </w:r>
      <w:r w:rsidRPr="00333CDD">
        <w:rPr>
          <w:rFonts w:cs="Calibri"/>
        </w:rPr>
        <w:t xml:space="preserve"> </w:t>
      </w:r>
      <w:r w:rsidR="005B2E5F" w:rsidRPr="00333CDD">
        <w:rPr>
          <w:rFonts w:cs="Calibri"/>
        </w:rPr>
        <w:t>and shall</w:t>
      </w:r>
      <w:r w:rsidR="0092347A" w:rsidRPr="00333CDD">
        <w:rPr>
          <w:rFonts w:cs="Calibri"/>
        </w:rPr>
        <w:t xml:space="preserve"> </w:t>
      </w:r>
      <w:r w:rsidRPr="00333CDD">
        <w:rPr>
          <w:rFonts w:cs="Calibri"/>
        </w:rPr>
        <w:t>refund the balance amount</w:t>
      </w:r>
      <w:r w:rsidR="00800A28" w:rsidRPr="00333CDD">
        <w:rPr>
          <w:rFonts w:cs="Calibri"/>
        </w:rPr>
        <w:t>, if any,</w:t>
      </w:r>
      <w:r w:rsidRPr="00333CDD">
        <w:rPr>
          <w:rFonts w:cs="Calibri"/>
        </w:rPr>
        <w:t xml:space="preserve"> </w:t>
      </w:r>
      <w:r w:rsidR="000B6483" w:rsidRPr="00333CDD">
        <w:rPr>
          <w:rFonts w:cs="Calibri"/>
        </w:rPr>
        <w:t xml:space="preserve">from the sale proceeds of the further sale/resale of the Apartment, </w:t>
      </w:r>
      <w:r w:rsidRPr="00333CDD">
        <w:rPr>
          <w:rFonts w:cs="Calibri"/>
        </w:rPr>
        <w:t xml:space="preserve">to the Applicant without any interest </w:t>
      </w:r>
      <w:r w:rsidR="0092347A" w:rsidRPr="00333CDD">
        <w:rPr>
          <w:rFonts w:cs="Calibri"/>
        </w:rPr>
        <w:t>or</w:t>
      </w:r>
      <w:r w:rsidRPr="00333CDD">
        <w:rPr>
          <w:rFonts w:cs="Calibri"/>
        </w:rPr>
        <w:t xml:space="preserve"> compensation.</w:t>
      </w:r>
    </w:p>
    <w:p w:rsidR="001B76DB" w:rsidRPr="001B76DB" w:rsidRDefault="001B76DB" w:rsidP="001B76DB">
      <w:pPr>
        <w:pStyle w:val="ListParagraph"/>
        <w:rPr>
          <w:rFonts w:cs="Calibri"/>
        </w:rPr>
      </w:pPr>
    </w:p>
    <w:p w:rsidR="00C64BCE" w:rsidRDefault="00400A16" w:rsidP="004D7568">
      <w:pPr>
        <w:pStyle w:val="ListParagraph"/>
        <w:numPr>
          <w:ilvl w:val="0"/>
          <w:numId w:val="2"/>
        </w:numPr>
        <w:ind w:left="426" w:hanging="437"/>
        <w:jc w:val="both"/>
        <w:rPr>
          <w:rFonts w:cs="Calibri"/>
        </w:rPr>
      </w:pPr>
      <w:r w:rsidRPr="00333CDD">
        <w:rPr>
          <w:rFonts w:cs="Calibri"/>
        </w:rPr>
        <w:t xml:space="preserve">The Company shall adjust </w:t>
      </w:r>
      <w:r w:rsidR="00D522AC" w:rsidRPr="00333CDD">
        <w:rPr>
          <w:rFonts w:cs="Calibri"/>
        </w:rPr>
        <w:t xml:space="preserve">any payment </w:t>
      </w:r>
      <w:r w:rsidRPr="00333CDD">
        <w:rPr>
          <w:rFonts w:cs="Calibri"/>
        </w:rPr>
        <w:t xml:space="preserve">received from the Applicant first towards </w:t>
      </w:r>
      <w:r w:rsidR="000B6483" w:rsidRPr="00333CDD">
        <w:rPr>
          <w:rFonts w:cs="Calibri"/>
        </w:rPr>
        <w:t xml:space="preserve">statutory levies and then towards </w:t>
      </w:r>
      <w:r w:rsidRPr="00333CDD">
        <w:rPr>
          <w:rFonts w:cs="Calibri"/>
        </w:rPr>
        <w:t xml:space="preserve">interest on overdue </w:t>
      </w:r>
      <w:r w:rsidR="00D522AC" w:rsidRPr="00333CDD">
        <w:rPr>
          <w:rFonts w:cs="Calibri"/>
        </w:rPr>
        <w:t xml:space="preserve">payment </w:t>
      </w:r>
      <w:r w:rsidRPr="00333CDD">
        <w:rPr>
          <w:rFonts w:cs="Calibri"/>
        </w:rPr>
        <w:t>installments</w:t>
      </w:r>
      <w:r w:rsidR="00977796" w:rsidRPr="00333CDD">
        <w:rPr>
          <w:rFonts w:cs="Calibri"/>
        </w:rPr>
        <w:t>,</w:t>
      </w:r>
      <w:r w:rsidRPr="00333CDD">
        <w:rPr>
          <w:rFonts w:cs="Calibri"/>
        </w:rPr>
        <w:t xml:space="preserve"> thereafter towards overdue installments or any other outstanding demand and finally </w:t>
      </w:r>
      <w:r w:rsidR="00C74A69" w:rsidRPr="00333CDD">
        <w:rPr>
          <w:rFonts w:cs="Calibri"/>
        </w:rPr>
        <w:t xml:space="preserve">the balance, if any, </w:t>
      </w:r>
      <w:r w:rsidRPr="00333CDD">
        <w:rPr>
          <w:rFonts w:cs="Calibri"/>
        </w:rPr>
        <w:t xml:space="preserve">towards the current </w:t>
      </w:r>
      <w:r w:rsidR="006C12FF" w:rsidRPr="00333CDD">
        <w:rPr>
          <w:rFonts w:cs="Calibri"/>
        </w:rPr>
        <w:t xml:space="preserve">payable </w:t>
      </w:r>
      <w:r w:rsidRPr="00333CDD">
        <w:rPr>
          <w:rFonts w:cs="Calibri"/>
        </w:rPr>
        <w:t>installment or current dues</w:t>
      </w:r>
      <w:r w:rsidR="00C74A69" w:rsidRPr="00333CDD">
        <w:rPr>
          <w:rFonts w:cs="Calibri"/>
        </w:rPr>
        <w:t>.</w:t>
      </w:r>
    </w:p>
    <w:p w:rsidR="001B76DB" w:rsidRPr="001B76DB" w:rsidRDefault="001B76DB" w:rsidP="001B76DB">
      <w:pPr>
        <w:pStyle w:val="ListParagraph"/>
        <w:rPr>
          <w:rFonts w:cs="Calibri"/>
        </w:rPr>
      </w:pPr>
    </w:p>
    <w:p w:rsidR="00D522AC" w:rsidRDefault="003C50E0" w:rsidP="004D7568">
      <w:pPr>
        <w:pStyle w:val="ListParagraph"/>
        <w:numPr>
          <w:ilvl w:val="0"/>
          <w:numId w:val="2"/>
        </w:numPr>
        <w:ind w:left="426" w:hanging="437"/>
        <w:jc w:val="both"/>
        <w:rPr>
          <w:rFonts w:cs="Calibri"/>
        </w:rPr>
      </w:pPr>
      <w:r w:rsidRPr="00333CDD">
        <w:rPr>
          <w:rFonts w:cs="Calibri"/>
        </w:rPr>
        <w:t>T</w:t>
      </w:r>
      <w:r w:rsidR="0023570F" w:rsidRPr="00333CDD">
        <w:rPr>
          <w:rFonts w:cs="Calibri"/>
        </w:rPr>
        <w:t xml:space="preserve">he Conveyance Deed of the Apartment </w:t>
      </w:r>
      <w:r w:rsidR="004A252B" w:rsidRPr="00333CDD">
        <w:rPr>
          <w:rFonts w:cs="Calibri"/>
        </w:rPr>
        <w:t xml:space="preserve">shall be </w:t>
      </w:r>
      <w:r w:rsidR="00B77C3C" w:rsidRPr="00333CDD">
        <w:rPr>
          <w:rFonts w:cs="Calibri"/>
        </w:rPr>
        <w:t xml:space="preserve">executed </w:t>
      </w:r>
      <w:r w:rsidR="004A252B" w:rsidRPr="00333CDD">
        <w:rPr>
          <w:rFonts w:cs="Calibri"/>
        </w:rPr>
        <w:t xml:space="preserve">only </w:t>
      </w:r>
      <w:r w:rsidR="007F40B0" w:rsidRPr="00333CDD">
        <w:rPr>
          <w:rFonts w:cs="Calibri"/>
        </w:rPr>
        <w:t xml:space="preserve">where full payment </w:t>
      </w:r>
      <w:r w:rsidR="00D522AC" w:rsidRPr="00333CDD">
        <w:rPr>
          <w:rFonts w:cs="Calibri"/>
        </w:rPr>
        <w:t xml:space="preserve">of the Total Consideration </w:t>
      </w:r>
      <w:r w:rsidR="007F40B0" w:rsidRPr="00333CDD">
        <w:rPr>
          <w:rFonts w:cs="Calibri"/>
        </w:rPr>
        <w:t>has been made</w:t>
      </w:r>
      <w:r w:rsidR="00D522AC" w:rsidRPr="00333CDD">
        <w:rPr>
          <w:rFonts w:cs="Calibri"/>
        </w:rPr>
        <w:t xml:space="preserve">, </w:t>
      </w:r>
      <w:r w:rsidR="005F7E2B" w:rsidRPr="00333CDD">
        <w:rPr>
          <w:rFonts w:cs="Calibri"/>
        </w:rPr>
        <w:t xml:space="preserve">maintenance agreement has been executed, </w:t>
      </w:r>
      <w:r w:rsidR="00D522AC" w:rsidRPr="00333CDD">
        <w:rPr>
          <w:rFonts w:cs="Calibri"/>
        </w:rPr>
        <w:t xml:space="preserve">the Payment Plan has been fulfilled and no other dues/charges </w:t>
      </w:r>
      <w:r w:rsidR="00B77C3C" w:rsidRPr="00333CDD">
        <w:rPr>
          <w:rFonts w:cs="Calibri"/>
        </w:rPr>
        <w:t xml:space="preserve">remain </w:t>
      </w:r>
      <w:r w:rsidR="00D522AC" w:rsidRPr="00333CDD">
        <w:rPr>
          <w:rFonts w:cs="Calibri"/>
        </w:rPr>
        <w:t>due to the Company</w:t>
      </w:r>
      <w:r w:rsidR="00EB245F" w:rsidRPr="00333CDD">
        <w:rPr>
          <w:rFonts w:cs="Calibri"/>
        </w:rPr>
        <w:t>.</w:t>
      </w:r>
      <w:r w:rsidR="00BC28BD" w:rsidRPr="00333CDD">
        <w:rPr>
          <w:rFonts w:cs="Calibri"/>
        </w:rPr>
        <w:t xml:space="preserve"> </w:t>
      </w:r>
      <w:r w:rsidR="00D522AC" w:rsidRPr="00333CDD">
        <w:rPr>
          <w:rFonts w:cs="Calibri"/>
        </w:rPr>
        <w:t>In all other cases where full payment of the Total Consideration has not been made</w:t>
      </w:r>
      <w:r w:rsidR="005F7E2B" w:rsidRPr="00333CDD">
        <w:rPr>
          <w:rFonts w:cs="Calibri"/>
        </w:rPr>
        <w:t xml:space="preserve"> or maintenance agreement has</w:t>
      </w:r>
      <w:r w:rsidR="0033768F" w:rsidRPr="00333CDD">
        <w:rPr>
          <w:rFonts w:cs="Calibri"/>
        </w:rPr>
        <w:t xml:space="preserve"> </w:t>
      </w:r>
      <w:r w:rsidR="005F7E2B" w:rsidRPr="00333CDD">
        <w:rPr>
          <w:rFonts w:cs="Calibri"/>
        </w:rPr>
        <w:t xml:space="preserve">not been executed or </w:t>
      </w:r>
      <w:r w:rsidR="00D522AC" w:rsidRPr="00333CDD">
        <w:rPr>
          <w:rFonts w:cs="Calibri"/>
        </w:rPr>
        <w:t xml:space="preserve">the Payment Plan has not been fulfilled or </w:t>
      </w:r>
      <w:r w:rsidR="003F5CB9" w:rsidRPr="00333CDD">
        <w:rPr>
          <w:rFonts w:cs="Calibri"/>
        </w:rPr>
        <w:t xml:space="preserve">any </w:t>
      </w:r>
      <w:r w:rsidR="00D522AC" w:rsidRPr="00333CDD">
        <w:rPr>
          <w:rFonts w:cs="Calibri"/>
        </w:rPr>
        <w:t xml:space="preserve">dues/charges remain </w:t>
      </w:r>
      <w:r w:rsidR="003F5CB9" w:rsidRPr="00333CDD">
        <w:rPr>
          <w:rFonts w:cs="Calibri"/>
        </w:rPr>
        <w:t>un</w:t>
      </w:r>
      <w:r w:rsidR="00D522AC" w:rsidRPr="00333CDD">
        <w:rPr>
          <w:rFonts w:cs="Calibri"/>
        </w:rPr>
        <w:t xml:space="preserve">paid, the </w:t>
      </w:r>
      <w:r w:rsidR="00726559" w:rsidRPr="00333CDD">
        <w:rPr>
          <w:rFonts w:cs="Calibri"/>
        </w:rPr>
        <w:t xml:space="preserve">Conveyance </w:t>
      </w:r>
      <w:r w:rsidR="00D522AC" w:rsidRPr="00333CDD">
        <w:rPr>
          <w:rFonts w:cs="Calibri"/>
        </w:rPr>
        <w:t xml:space="preserve">Deed shall not be </w:t>
      </w:r>
      <w:r w:rsidR="00B77C3C" w:rsidRPr="00333CDD">
        <w:rPr>
          <w:rFonts w:cs="Calibri"/>
        </w:rPr>
        <w:t xml:space="preserve">executed </w:t>
      </w:r>
      <w:r w:rsidR="00D522AC" w:rsidRPr="00333CDD">
        <w:rPr>
          <w:rFonts w:cs="Calibri"/>
        </w:rPr>
        <w:t xml:space="preserve">until all </w:t>
      </w:r>
      <w:r w:rsidR="003F5CB9" w:rsidRPr="00333CDD">
        <w:rPr>
          <w:rFonts w:cs="Calibri"/>
        </w:rPr>
        <w:t xml:space="preserve">such </w:t>
      </w:r>
      <w:r w:rsidR="00D522AC" w:rsidRPr="00333CDD">
        <w:rPr>
          <w:rFonts w:cs="Calibri"/>
        </w:rPr>
        <w:t xml:space="preserve">payments, charges and dues have been </w:t>
      </w:r>
      <w:r w:rsidR="00B77C3C" w:rsidRPr="00333CDD">
        <w:rPr>
          <w:rFonts w:cs="Calibri"/>
        </w:rPr>
        <w:t xml:space="preserve">fully </w:t>
      </w:r>
      <w:r w:rsidR="00D522AC" w:rsidRPr="00333CDD">
        <w:rPr>
          <w:rFonts w:cs="Calibri"/>
        </w:rPr>
        <w:t>paid to the Company.</w:t>
      </w:r>
    </w:p>
    <w:p w:rsidR="001B76DB" w:rsidRPr="001B76DB" w:rsidRDefault="001B76DB" w:rsidP="001B76DB">
      <w:pPr>
        <w:pStyle w:val="ListParagraph"/>
        <w:rPr>
          <w:rFonts w:cs="Calibri"/>
        </w:rPr>
      </w:pPr>
    </w:p>
    <w:p w:rsidR="00025D62" w:rsidRPr="001B76DB" w:rsidRDefault="00025D62" w:rsidP="004D7568">
      <w:pPr>
        <w:pStyle w:val="ListParagraph"/>
        <w:numPr>
          <w:ilvl w:val="0"/>
          <w:numId w:val="2"/>
        </w:numPr>
        <w:ind w:left="426" w:hanging="437"/>
        <w:jc w:val="both"/>
        <w:rPr>
          <w:rFonts w:cs="Calibri"/>
        </w:rPr>
      </w:pPr>
      <w:r w:rsidRPr="00333CDD">
        <w:rPr>
          <w:rFonts w:cs="Calibri"/>
        </w:rPr>
        <w:t>The Applicant understands that the present Application</w:t>
      </w:r>
      <w:r w:rsidR="00592534" w:rsidRPr="00333CDD">
        <w:rPr>
          <w:rFonts w:cs="Calibri"/>
        </w:rPr>
        <w:t xml:space="preserve"> and provisional Allotment</w:t>
      </w:r>
      <w:r w:rsidRPr="00333CDD">
        <w:rPr>
          <w:rFonts w:cs="Calibri"/>
        </w:rPr>
        <w:t xml:space="preserve"> is non-transferrable</w:t>
      </w:r>
      <w:r w:rsidR="00302464" w:rsidRPr="00333CDD">
        <w:rPr>
          <w:rFonts w:cs="Calibri"/>
        </w:rPr>
        <w:t>/assignable</w:t>
      </w:r>
      <w:r w:rsidRPr="00333CDD">
        <w:rPr>
          <w:rFonts w:cs="Calibri"/>
        </w:rPr>
        <w:t>. However, t</w:t>
      </w:r>
      <w:r w:rsidRPr="00333CDD">
        <w:t xml:space="preserve">he Company may entertain any transfer / nomination request </w:t>
      </w:r>
      <w:r w:rsidR="00BA663C" w:rsidRPr="00333CDD">
        <w:t xml:space="preserve">of the provisional allotment </w:t>
      </w:r>
      <w:r w:rsidRPr="00333CDD">
        <w:t xml:space="preserve">upon receipt </w:t>
      </w:r>
      <w:r w:rsidRPr="001B76DB">
        <w:t xml:space="preserve">of at least </w:t>
      </w:r>
      <w:r w:rsidR="007B6AFB" w:rsidRPr="001B76DB">
        <w:t>2</w:t>
      </w:r>
      <w:r w:rsidRPr="001B76DB">
        <w:t>0% of</w:t>
      </w:r>
      <w:r w:rsidRPr="00333CDD">
        <w:t xml:space="preserve"> </w:t>
      </w:r>
      <w:r w:rsidR="00A14EAD" w:rsidRPr="00333CDD">
        <w:t>t</w:t>
      </w:r>
      <w:r w:rsidRPr="00333CDD">
        <w:t xml:space="preserve">otal </w:t>
      </w:r>
      <w:r w:rsidR="00781AF7" w:rsidRPr="00333CDD">
        <w:t>BSP</w:t>
      </w:r>
      <w:r w:rsidRPr="00333CDD">
        <w:t>. The permission to allow transfer shall be at the sole discretion of the Company</w:t>
      </w:r>
      <w:r w:rsidR="00493713" w:rsidRPr="00333CDD">
        <w:t>,</w:t>
      </w:r>
      <w:r w:rsidRPr="00333CDD">
        <w:t xml:space="preserve"> </w:t>
      </w:r>
      <w:r w:rsidR="00493713" w:rsidRPr="00333CDD">
        <w:t xml:space="preserve">which </w:t>
      </w:r>
      <w:r w:rsidRPr="00333CDD">
        <w:t xml:space="preserve">may grant or refuse permission. </w:t>
      </w:r>
      <w:r w:rsidRPr="00333CDD">
        <w:rPr>
          <w:rFonts w:cs="Arial"/>
        </w:rPr>
        <w:t>Any transfer by the Applicant without the prior permission/approval of the Company</w:t>
      </w:r>
      <w:r w:rsidR="00BA663C" w:rsidRPr="00333CDD">
        <w:rPr>
          <w:rFonts w:cs="Arial"/>
        </w:rPr>
        <w:t xml:space="preserve"> </w:t>
      </w:r>
      <w:r w:rsidRPr="00333CDD">
        <w:rPr>
          <w:rFonts w:cs="Arial"/>
        </w:rPr>
        <w:t>shall be treated as null and void and such transfer shall not be binding on the Company</w:t>
      </w:r>
      <w:r w:rsidRPr="00333CDD">
        <w:t xml:space="preserve">. </w:t>
      </w:r>
    </w:p>
    <w:p w:rsidR="001B76DB" w:rsidRPr="001B76DB" w:rsidRDefault="001B76DB" w:rsidP="001B76DB">
      <w:pPr>
        <w:pStyle w:val="ListParagraph"/>
        <w:rPr>
          <w:rFonts w:cs="Calibri"/>
        </w:rPr>
      </w:pPr>
    </w:p>
    <w:p w:rsidR="00C64BCE" w:rsidRPr="00333CDD" w:rsidRDefault="007B6AFB" w:rsidP="004D7568">
      <w:pPr>
        <w:pStyle w:val="ListParagraph"/>
        <w:numPr>
          <w:ilvl w:val="0"/>
          <w:numId w:val="2"/>
        </w:numPr>
        <w:ind w:left="426" w:hanging="437"/>
        <w:jc w:val="both"/>
        <w:rPr>
          <w:rFonts w:cs="Calibri"/>
        </w:rPr>
      </w:pPr>
      <w:r w:rsidRPr="00333CDD">
        <w:rPr>
          <w:rFonts w:cs="Calibri"/>
        </w:rPr>
        <w:t>The first transfer / nomination shall be free of any administrative charges, however, f</w:t>
      </w:r>
      <w:r w:rsidR="00E80A63" w:rsidRPr="00333CDD">
        <w:rPr>
          <w:rFonts w:cs="Calibri"/>
        </w:rPr>
        <w:t>or</w:t>
      </w:r>
      <w:r w:rsidR="008A3B5A" w:rsidRPr="00333CDD">
        <w:rPr>
          <w:rFonts w:cs="Calibri"/>
        </w:rPr>
        <w:t xml:space="preserve"> </w:t>
      </w:r>
      <w:r w:rsidR="00B77C3C" w:rsidRPr="00333CDD">
        <w:rPr>
          <w:rFonts w:cs="Calibri"/>
        </w:rPr>
        <w:t xml:space="preserve">any </w:t>
      </w:r>
      <w:r w:rsidR="00B944AC" w:rsidRPr="00333CDD">
        <w:rPr>
          <w:rFonts w:cs="Calibri"/>
        </w:rPr>
        <w:t xml:space="preserve">subsequent </w:t>
      </w:r>
      <w:r w:rsidR="008A3B5A" w:rsidRPr="00333CDD">
        <w:rPr>
          <w:rFonts w:cs="Calibri"/>
        </w:rPr>
        <w:t>transfer</w:t>
      </w:r>
      <w:r w:rsidR="00302464" w:rsidRPr="00333CDD">
        <w:rPr>
          <w:rFonts w:cs="Calibri"/>
        </w:rPr>
        <w:t>/nomination</w:t>
      </w:r>
      <w:r w:rsidR="00B77C3C" w:rsidRPr="00333CDD">
        <w:rPr>
          <w:rFonts w:cs="Calibri"/>
        </w:rPr>
        <w:t>,</w:t>
      </w:r>
      <w:r w:rsidR="001D7633" w:rsidRPr="00333CDD">
        <w:rPr>
          <w:rFonts w:cs="Calibri"/>
        </w:rPr>
        <w:t xml:space="preserve"> t</w:t>
      </w:r>
      <w:r w:rsidR="00400A16" w:rsidRPr="00333CDD">
        <w:rPr>
          <w:rFonts w:cs="Calibri"/>
        </w:rPr>
        <w:t xml:space="preserve">he Company shall charge </w:t>
      </w:r>
      <w:r w:rsidR="00D522AC" w:rsidRPr="00333CDD">
        <w:rPr>
          <w:rFonts w:cs="Calibri"/>
        </w:rPr>
        <w:t>a</w:t>
      </w:r>
      <w:r w:rsidR="00C74A69" w:rsidRPr="00333CDD">
        <w:rPr>
          <w:rFonts w:cs="Calibri"/>
        </w:rPr>
        <w:t>n</w:t>
      </w:r>
      <w:r w:rsidR="00C74A69" w:rsidRPr="00333CDD" w:rsidDel="00C74A69">
        <w:rPr>
          <w:rFonts w:cs="Calibri"/>
        </w:rPr>
        <w:t xml:space="preserve"> </w:t>
      </w:r>
      <w:r w:rsidR="00400A16" w:rsidRPr="00333CDD">
        <w:rPr>
          <w:rFonts w:cs="Calibri"/>
        </w:rPr>
        <w:t>administrative fee</w:t>
      </w:r>
      <w:r w:rsidR="00D522AC" w:rsidRPr="00333CDD">
        <w:rPr>
          <w:rFonts w:cs="Calibri"/>
        </w:rPr>
        <w:t>,</w:t>
      </w:r>
      <w:r w:rsidR="00400A16" w:rsidRPr="00333CDD">
        <w:rPr>
          <w:rFonts w:cs="Calibri"/>
        </w:rPr>
        <w:t xml:space="preserve"> as may be decided</w:t>
      </w:r>
      <w:r w:rsidR="00D522AC" w:rsidRPr="00333CDD">
        <w:rPr>
          <w:rFonts w:cs="Calibri"/>
        </w:rPr>
        <w:t xml:space="preserve"> by the Company</w:t>
      </w:r>
      <w:r w:rsidR="00781AF7" w:rsidRPr="00333CDD">
        <w:rPr>
          <w:rFonts w:cs="Calibri"/>
        </w:rPr>
        <w:t xml:space="preserve"> from time to time</w:t>
      </w:r>
      <w:r w:rsidR="00D522AC" w:rsidRPr="00333CDD">
        <w:rPr>
          <w:rFonts w:cs="Calibri"/>
        </w:rPr>
        <w:t>,</w:t>
      </w:r>
      <w:r w:rsidR="00400A16" w:rsidRPr="00333CDD">
        <w:rPr>
          <w:rFonts w:cs="Calibri"/>
        </w:rPr>
        <w:t xml:space="preserve"> and the transfer </w:t>
      </w:r>
      <w:r w:rsidR="002F5143" w:rsidRPr="00333CDD">
        <w:rPr>
          <w:rFonts w:cs="Calibri"/>
        </w:rPr>
        <w:t xml:space="preserve">shall </w:t>
      </w:r>
      <w:r w:rsidR="00400A16" w:rsidRPr="00333CDD">
        <w:rPr>
          <w:rFonts w:cs="Calibri"/>
        </w:rPr>
        <w:t xml:space="preserve">be </w:t>
      </w:r>
      <w:r w:rsidR="002F5143" w:rsidRPr="00333CDD">
        <w:rPr>
          <w:rFonts w:cs="Calibri"/>
        </w:rPr>
        <w:t>e</w:t>
      </w:r>
      <w:r w:rsidR="00400A16" w:rsidRPr="00333CDD">
        <w:rPr>
          <w:rFonts w:cs="Calibri"/>
        </w:rPr>
        <w:t xml:space="preserve">ffected in </w:t>
      </w:r>
      <w:r w:rsidR="00D522AC" w:rsidRPr="00333CDD">
        <w:rPr>
          <w:rFonts w:cs="Calibri"/>
        </w:rPr>
        <w:t xml:space="preserve">a </w:t>
      </w:r>
      <w:r w:rsidR="00400A16" w:rsidRPr="00333CDD">
        <w:rPr>
          <w:rFonts w:cs="Calibri"/>
        </w:rPr>
        <w:t xml:space="preserve">manner and as per procedure </w:t>
      </w:r>
      <w:r w:rsidR="009B44D0" w:rsidRPr="00333CDD">
        <w:rPr>
          <w:rFonts w:cs="Calibri"/>
        </w:rPr>
        <w:t xml:space="preserve">as may be </w:t>
      </w:r>
      <w:r w:rsidR="00400A16" w:rsidRPr="00333CDD">
        <w:rPr>
          <w:rFonts w:cs="Calibri"/>
        </w:rPr>
        <w:t>formulated by the Company.</w:t>
      </w:r>
      <w:r w:rsidR="00D522AC" w:rsidRPr="00333CDD">
        <w:rPr>
          <w:rFonts w:cs="Calibri"/>
        </w:rPr>
        <w:t xml:space="preserve"> The Applicant </w:t>
      </w:r>
      <w:r w:rsidR="00C74A69" w:rsidRPr="00333CDD">
        <w:rPr>
          <w:rFonts w:cs="Calibri"/>
        </w:rPr>
        <w:t xml:space="preserve">and the transferee </w:t>
      </w:r>
      <w:r w:rsidR="00F14541" w:rsidRPr="00333CDD">
        <w:rPr>
          <w:rFonts w:cs="Calibri"/>
        </w:rPr>
        <w:t xml:space="preserve">shall </w:t>
      </w:r>
      <w:r w:rsidR="00D522AC" w:rsidRPr="00333CDD">
        <w:rPr>
          <w:rFonts w:cs="Calibri"/>
        </w:rPr>
        <w:t xml:space="preserve">be required to submit such </w:t>
      </w:r>
      <w:r w:rsidR="003F5CB9" w:rsidRPr="00333CDD">
        <w:rPr>
          <w:rFonts w:cs="Calibri"/>
        </w:rPr>
        <w:t xml:space="preserve">necessary </w:t>
      </w:r>
      <w:r w:rsidR="00D522AC" w:rsidRPr="00333CDD">
        <w:rPr>
          <w:rFonts w:cs="Calibri"/>
        </w:rPr>
        <w:t xml:space="preserve">documents </w:t>
      </w:r>
      <w:r w:rsidR="003A70ED" w:rsidRPr="00333CDD">
        <w:rPr>
          <w:rFonts w:cs="Calibri"/>
        </w:rPr>
        <w:t xml:space="preserve">in the formats </w:t>
      </w:r>
      <w:r w:rsidR="00D522AC" w:rsidRPr="00333CDD">
        <w:rPr>
          <w:rFonts w:cs="Calibri"/>
        </w:rPr>
        <w:t>as may be requ</w:t>
      </w:r>
      <w:r w:rsidR="003F5CB9" w:rsidRPr="00333CDD">
        <w:rPr>
          <w:rFonts w:cs="Calibri"/>
        </w:rPr>
        <w:t>ired</w:t>
      </w:r>
      <w:r w:rsidR="00D522AC" w:rsidRPr="00333CDD">
        <w:rPr>
          <w:rFonts w:cs="Calibri"/>
        </w:rPr>
        <w:t xml:space="preserve"> by the Company </w:t>
      </w:r>
      <w:r w:rsidR="003F5CB9" w:rsidRPr="00333CDD">
        <w:rPr>
          <w:rFonts w:cs="Calibri"/>
        </w:rPr>
        <w:t xml:space="preserve">for </w:t>
      </w:r>
      <w:r w:rsidR="00D522AC" w:rsidRPr="00333CDD">
        <w:rPr>
          <w:rFonts w:cs="Calibri"/>
        </w:rPr>
        <w:t>such transfers.</w:t>
      </w:r>
      <w:r w:rsidR="00BA663C" w:rsidRPr="00333CDD">
        <w:t xml:space="preserve"> It is further </w:t>
      </w:r>
      <w:r w:rsidR="00302464" w:rsidRPr="00333CDD">
        <w:t>clarified</w:t>
      </w:r>
      <w:r w:rsidR="00BA663C" w:rsidRPr="00333CDD">
        <w:t xml:space="preserve"> that the transfer / nomination of </w:t>
      </w:r>
      <w:r w:rsidR="0010072F" w:rsidRPr="00333CDD">
        <w:t xml:space="preserve">Apartment </w:t>
      </w:r>
      <w:r w:rsidR="00BA663C" w:rsidRPr="00333CDD">
        <w:t xml:space="preserve">where </w:t>
      </w:r>
      <w:r w:rsidR="0010072F" w:rsidRPr="00333CDD">
        <w:t>notice of possession has been issued</w:t>
      </w:r>
      <w:r w:rsidR="00BA663C" w:rsidRPr="00333CDD">
        <w:t xml:space="preserve"> shall be allowed only </w:t>
      </w:r>
      <w:r w:rsidR="0010072F" w:rsidRPr="00333CDD">
        <w:t>after</w:t>
      </w:r>
      <w:r w:rsidR="00BA663C" w:rsidRPr="00333CDD">
        <w:t xml:space="preserve"> execution of Conveyance Deed</w:t>
      </w:r>
      <w:r w:rsidR="00BA663C" w:rsidRPr="00333CDD">
        <w:rPr>
          <w:rFonts w:cs="Calibri"/>
        </w:rPr>
        <w:t>.</w:t>
      </w:r>
    </w:p>
    <w:p w:rsidR="00C64BCE" w:rsidRDefault="00400A16" w:rsidP="004D7568">
      <w:pPr>
        <w:pStyle w:val="ListParagraph"/>
        <w:numPr>
          <w:ilvl w:val="0"/>
          <w:numId w:val="2"/>
        </w:numPr>
        <w:ind w:left="426" w:hanging="437"/>
        <w:jc w:val="both"/>
        <w:rPr>
          <w:rFonts w:cs="Calibri"/>
        </w:rPr>
      </w:pPr>
      <w:r w:rsidRPr="00333CDD">
        <w:rPr>
          <w:rFonts w:cs="Calibri"/>
        </w:rPr>
        <w:lastRenderedPageBreak/>
        <w:t>The Applicant shall resolve complaint</w:t>
      </w:r>
      <w:r w:rsidR="00B77C3C" w:rsidRPr="00333CDD">
        <w:rPr>
          <w:rFonts w:cs="Calibri"/>
        </w:rPr>
        <w:t>s, if any,</w:t>
      </w:r>
      <w:r w:rsidRPr="00333CDD">
        <w:rPr>
          <w:rFonts w:cs="Calibri"/>
        </w:rPr>
        <w:t xml:space="preserve"> with regard to construction or quality of workmanship</w:t>
      </w:r>
      <w:r w:rsidR="003D24C5" w:rsidRPr="00333CDD">
        <w:rPr>
          <w:rFonts w:cs="Calibri"/>
        </w:rPr>
        <w:t xml:space="preserve"> of the Apartment</w:t>
      </w:r>
      <w:r w:rsidRPr="00333CDD">
        <w:rPr>
          <w:rFonts w:cs="Calibri"/>
        </w:rPr>
        <w:t xml:space="preserve"> </w:t>
      </w:r>
      <w:r w:rsidR="0033768F" w:rsidRPr="00333CDD">
        <w:rPr>
          <w:rFonts w:cs="Calibri"/>
        </w:rPr>
        <w:t xml:space="preserve">during the notice period </w:t>
      </w:r>
      <w:r w:rsidRPr="00333CDD">
        <w:rPr>
          <w:rFonts w:cs="Calibri"/>
        </w:rPr>
        <w:t xml:space="preserve">prior to </w:t>
      </w:r>
      <w:r w:rsidR="00B77C3C" w:rsidRPr="00333CDD">
        <w:rPr>
          <w:rFonts w:cs="Calibri"/>
        </w:rPr>
        <w:t xml:space="preserve">assuming </w:t>
      </w:r>
      <w:r w:rsidRPr="00333CDD">
        <w:rPr>
          <w:rFonts w:cs="Calibri"/>
        </w:rPr>
        <w:t xml:space="preserve">possession after which all </w:t>
      </w:r>
      <w:r w:rsidR="00B77C3C" w:rsidRPr="00333CDD">
        <w:rPr>
          <w:rFonts w:cs="Calibri"/>
        </w:rPr>
        <w:t xml:space="preserve">such </w:t>
      </w:r>
      <w:r w:rsidRPr="00333CDD">
        <w:rPr>
          <w:rFonts w:cs="Calibri"/>
        </w:rPr>
        <w:t xml:space="preserve">claims </w:t>
      </w:r>
      <w:r w:rsidR="003D24C5" w:rsidRPr="00333CDD">
        <w:rPr>
          <w:rFonts w:cs="Calibri"/>
        </w:rPr>
        <w:t xml:space="preserve">shall </w:t>
      </w:r>
      <w:r w:rsidRPr="00333CDD">
        <w:rPr>
          <w:rFonts w:cs="Calibri"/>
        </w:rPr>
        <w:t xml:space="preserve">be deemed to </w:t>
      </w:r>
      <w:r w:rsidR="00641D11" w:rsidRPr="00333CDD">
        <w:rPr>
          <w:rFonts w:cs="Calibri"/>
        </w:rPr>
        <w:t xml:space="preserve">have been settled or </w:t>
      </w:r>
      <w:r w:rsidRPr="00333CDD">
        <w:rPr>
          <w:rFonts w:cs="Calibri"/>
        </w:rPr>
        <w:t>waived by the Applicant.</w:t>
      </w:r>
    </w:p>
    <w:p w:rsidR="001B76DB" w:rsidRPr="00333CDD" w:rsidRDefault="001B76DB" w:rsidP="001B76DB">
      <w:pPr>
        <w:pStyle w:val="ListParagraph"/>
        <w:ind w:left="426"/>
        <w:jc w:val="both"/>
        <w:rPr>
          <w:rFonts w:cs="Calibri"/>
        </w:rPr>
      </w:pPr>
    </w:p>
    <w:p w:rsidR="00C64BCE" w:rsidRDefault="00400A16" w:rsidP="004D7568">
      <w:pPr>
        <w:pStyle w:val="ListParagraph"/>
        <w:numPr>
          <w:ilvl w:val="0"/>
          <w:numId w:val="2"/>
        </w:numPr>
        <w:ind w:left="426" w:hanging="437"/>
        <w:jc w:val="both"/>
        <w:rPr>
          <w:rFonts w:cs="Calibri"/>
        </w:rPr>
      </w:pPr>
      <w:r w:rsidRPr="00333CDD">
        <w:rPr>
          <w:rFonts w:cs="Calibri"/>
        </w:rPr>
        <w:t xml:space="preserve">The Applicant agrees and undertakes not </w:t>
      </w:r>
      <w:r w:rsidR="003D24C5" w:rsidRPr="00333CDD">
        <w:rPr>
          <w:rFonts w:cs="Calibri"/>
        </w:rPr>
        <w:t xml:space="preserve">to </w:t>
      </w:r>
      <w:r w:rsidRPr="00333CDD">
        <w:rPr>
          <w:rFonts w:cs="Calibri"/>
        </w:rPr>
        <w:t xml:space="preserve">modify </w:t>
      </w:r>
      <w:r w:rsidR="003D24C5" w:rsidRPr="00333CDD">
        <w:rPr>
          <w:rFonts w:cs="Calibri"/>
        </w:rPr>
        <w:t>the Apartment</w:t>
      </w:r>
      <w:r w:rsidR="004F6850" w:rsidRPr="00333CDD">
        <w:rPr>
          <w:rFonts w:cs="Calibri"/>
        </w:rPr>
        <w:t xml:space="preserve">, make </w:t>
      </w:r>
      <w:r w:rsidRPr="00333CDD">
        <w:rPr>
          <w:rFonts w:cs="Calibri"/>
        </w:rPr>
        <w:t>any structur</w:t>
      </w:r>
      <w:r w:rsidR="004F6850" w:rsidRPr="00333CDD">
        <w:rPr>
          <w:rFonts w:cs="Calibri"/>
        </w:rPr>
        <w:t>al change</w:t>
      </w:r>
      <w:r w:rsidRPr="00333CDD">
        <w:rPr>
          <w:rFonts w:cs="Calibri"/>
        </w:rPr>
        <w:t xml:space="preserve"> or raise any construction </w:t>
      </w:r>
      <w:r w:rsidR="003D24C5" w:rsidRPr="00333CDD">
        <w:rPr>
          <w:rFonts w:cs="Calibri"/>
        </w:rPr>
        <w:t>with</w:t>
      </w:r>
      <w:r w:rsidRPr="00333CDD">
        <w:rPr>
          <w:rFonts w:cs="Calibri"/>
        </w:rPr>
        <w:t xml:space="preserve">in the Apartment or </w:t>
      </w:r>
      <w:r w:rsidR="003D24C5" w:rsidRPr="00333CDD">
        <w:rPr>
          <w:rFonts w:cs="Calibri"/>
        </w:rPr>
        <w:t xml:space="preserve">otherwise </w:t>
      </w:r>
      <w:r w:rsidRPr="00333CDD">
        <w:rPr>
          <w:rFonts w:cs="Calibri"/>
        </w:rPr>
        <w:t xml:space="preserve">encroach upon or occupy any </w:t>
      </w:r>
      <w:r w:rsidR="003D24C5" w:rsidRPr="00333CDD">
        <w:rPr>
          <w:rFonts w:cs="Calibri"/>
        </w:rPr>
        <w:t xml:space="preserve">common </w:t>
      </w:r>
      <w:r w:rsidRPr="00333CDD">
        <w:rPr>
          <w:rFonts w:cs="Calibri"/>
        </w:rPr>
        <w:t xml:space="preserve">area </w:t>
      </w:r>
      <w:r w:rsidR="003D24C5" w:rsidRPr="00333CDD">
        <w:rPr>
          <w:rFonts w:cs="Calibri"/>
        </w:rPr>
        <w:t xml:space="preserve">or any </w:t>
      </w:r>
      <w:r w:rsidR="003F5CB9" w:rsidRPr="00333CDD">
        <w:rPr>
          <w:rFonts w:cs="Calibri"/>
        </w:rPr>
        <w:t xml:space="preserve">other </w:t>
      </w:r>
      <w:r w:rsidR="003D24C5" w:rsidRPr="00333CDD">
        <w:rPr>
          <w:rFonts w:cs="Calibri"/>
        </w:rPr>
        <w:t xml:space="preserve">area </w:t>
      </w:r>
      <w:r w:rsidRPr="00333CDD">
        <w:rPr>
          <w:rFonts w:cs="Calibri"/>
        </w:rPr>
        <w:t xml:space="preserve">outside the </w:t>
      </w:r>
      <w:r w:rsidR="00474BDE" w:rsidRPr="00333CDD">
        <w:rPr>
          <w:rFonts w:cs="Calibri"/>
        </w:rPr>
        <w:t>Apartment. The Applicant</w:t>
      </w:r>
      <w:r w:rsidRPr="00333CDD">
        <w:rPr>
          <w:rFonts w:cs="Calibri"/>
        </w:rPr>
        <w:t xml:space="preserve"> shall not use the Apartment or permit the same to be </w:t>
      </w:r>
      <w:r w:rsidR="003F5CB9" w:rsidRPr="00333CDD">
        <w:rPr>
          <w:rFonts w:cs="Calibri"/>
        </w:rPr>
        <w:t xml:space="preserve">occupied or </w:t>
      </w:r>
      <w:r w:rsidRPr="00333CDD">
        <w:rPr>
          <w:rFonts w:cs="Calibri"/>
        </w:rPr>
        <w:t xml:space="preserve">used for any purpose other than residential as sanctioned by the </w:t>
      </w:r>
      <w:r w:rsidR="001C3354" w:rsidRPr="00333CDD">
        <w:rPr>
          <w:rFonts w:cs="Calibri"/>
        </w:rPr>
        <w:t>D</w:t>
      </w:r>
      <w:r w:rsidR="003A70ED" w:rsidRPr="00333CDD">
        <w:rPr>
          <w:rFonts w:cs="Calibri"/>
        </w:rPr>
        <w:t>G</w:t>
      </w:r>
      <w:r w:rsidR="001C3354" w:rsidRPr="00333CDD">
        <w:rPr>
          <w:rFonts w:cs="Calibri"/>
        </w:rPr>
        <w:t xml:space="preserve">TCP </w:t>
      </w:r>
      <w:r w:rsidR="000A02DF" w:rsidRPr="00333CDD">
        <w:rPr>
          <w:rFonts w:cs="Calibri"/>
        </w:rPr>
        <w:t xml:space="preserve">and </w:t>
      </w:r>
      <w:r w:rsidRPr="00333CDD">
        <w:rPr>
          <w:rFonts w:cs="Calibri"/>
        </w:rPr>
        <w:t xml:space="preserve">shall not cause nuisance to </w:t>
      </w:r>
      <w:r w:rsidR="005823CD" w:rsidRPr="00333CDD">
        <w:rPr>
          <w:rFonts w:cs="Calibri"/>
        </w:rPr>
        <w:t xml:space="preserve">other </w:t>
      </w:r>
      <w:r w:rsidRPr="00333CDD">
        <w:rPr>
          <w:rFonts w:cs="Calibri"/>
        </w:rPr>
        <w:t xml:space="preserve">residents or </w:t>
      </w:r>
      <w:r w:rsidR="003F5CB9" w:rsidRPr="00333CDD">
        <w:rPr>
          <w:rFonts w:cs="Calibri"/>
        </w:rPr>
        <w:t xml:space="preserve">use the Apartment </w:t>
      </w:r>
      <w:r w:rsidRPr="00333CDD">
        <w:rPr>
          <w:rFonts w:cs="Calibri"/>
        </w:rPr>
        <w:t xml:space="preserve">for any </w:t>
      </w:r>
      <w:r w:rsidR="003D24C5" w:rsidRPr="00333CDD">
        <w:rPr>
          <w:rFonts w:cs="Calibri"/>
        </w:rPr>
        <w:t xml:space="preserve">unlawful, </w:t>
      </w:r>
      <w:r w:rsidRPr="00333CDD">
        <w:rPr>
          <w:rFonts w:cs="Calibri"/>
        </w:rPr>
        <w:t>illegal or immoral purposes.</w:t>
      </w:r>
    </w:p>
    <w:p w:rsidR="001B76DB" w:rsidRPr="001B76DB" w:rsidRDefault="001B76DB" w:rsidP="001B76DB">
      <w:pPr>
        <w:pStyle w:val="ListParagraph"/>
        <w:rPr>
          <w:rFonts w:cs="Calibri"/>
        </w:rPr>
      </w:pPr>
    </w:p>
    <w:p w:rsidR="00C64BCE" w:rsidRDefault="00400A16" w:rsidP="004D7568">
      <w:pPr>
        <w:pStyle w:val="ListParagraph"/>
        <w:numPr>
          <w:ilvl w:val="0"/>
          <w:numId w:val="2"/>
        </w:numPr>
        <w:ind w:left="426" w:hanging="437"/>
        <w:jc w:val="both"/>
        <w:rPr>
          <w:rFonts w:cs="Calibri"/>
        </w:rPr>
      </w:pPr>
      <w:r w:rsidRPr="00333CDD">
        <w:rPr>
          <w:rFonts w:cs="Calibri"/>
        </w:rPr>
        <w:t xml:space="preserve">The Applicant </w:t>
      </w:r>
      <w:r w:rsidR="00E80A63" w:rsidRPr="00333CDD">
        <w:rPr>
          <w:rFonts w:cs="Calibri"/>
        </w:rPr>
        <w:t xml:space="preserve">shall </w:t>
      </w:r>
      <w:r w:rsidR="00CE0AE5" w:rsidRPr="00333CDD">
        <w:rPr>
          <w:rFonts w:cs="Calibri"/>
        </w:rPr>
        <w:t xml:space="preserve">keep the Company advised about </w:t>
      </w:r>
      <w:r w:rsidR="004A5994" w:rsidRPr="00333CDD">
        <w:rPr>
          <w:rFonts w:cs="Calibri"/>
        </w:rPr>
        <w:t>its</w:t>
      </w:r>
      <w:r w:rsidR="00CE0AE5" w:rsidRPr="00333CDD">
        <w:rPr>
          <w:rFonts w:cs="Calibri"/>
        </w:rPr>
        <w:t xml:space="preserve"> latest </w:t>
      </w:r>
      <w:r w:rsidR="00302464" w:rsidRPr="00333CDD">
        <w:rPr>
          <w:rFonts w:cs="Calibri"/>
        </w:rPr>
        <w:t>mailing</w:t>
      </w:r>
      <w:r w:rsidR="00CE0AE5" w:rsidRPr="00333CDD">
        <w:rPr>
          <w:rFonts w:cs="Calibri"/>
        </w:rPr>
        <w:t xml:space="preserve"> address</w:t>
      </w:r>
      <w:r w:rsidR="00302464" w:rsidRPr="00333CDD">
        <w:rPr>
          <w:rFonts w:cs="Calibri"/>
        </w:rPr>
        <w:t>, both postal and e-mail,</w:t>
      </w:r>
      <w:r w:rsidR="00CE0AE5" w:rsidRPr="00333CDD">
        <w:rPr>
          <w:rFonts w:cs="Calibri"/>
        </w:rPr>
        <w:t xml:space="preserve"> </w:t>
      </w:r>
      <w:r w:rsidRPr="00333CDD">
        <w:rPr>
          <w:rFonts w:cs="Calibri"/>
        </w:rPr>
        <w:t>failing which all demands</w:t>
      </w:r>
      <w:r w:rsidR="00BE2BAF" w:rsidRPr="00333CDD">
        <w:rPr>
          <w:rFonts w:cs="Calibri"/>
        </w:rPr>
        <w:t>/notices</w:t>
      </w:r>
      <w:r w:rsidR="00302464" w:rsidRPr="00333CDD">
        <w:rPr>
          <w:rFonts w:cs="Calibri"/>
        </w:rPr>
        <w:t>/communications</w:t>
      </w:r>
      <w:r w:rsidRPr="00333CDD">
        <w:rPr>
          <w:rFonts w:cs="Calibri"/>
        </w:rPr>
        <w:t xml:space="preserve"> </w:t>
      </w:r>
      <w:r w:rsidR="003F5CB9" w:rsidRPr="00333CDD">
        <w:rPr>
          <w:rFonts w:cs="Calibri"/>
        </w:rPr>
        <w:t xml:space="preserve">shall </w:t>
      </w:r>
      <w:r w:rsidRPr="00333CDD">
        <w:rPr>
          <w:rFonts w:cs="Calibri"/>
        </w:rPr>
        <w:t xml:space="preserve">be deemed to have been </w:t>
      </w:r>
      <w:r w:rsidR="0094579B" w:rsidRPr="00333CDD">
        <w:rPr>
          <w:rFonts w:cs="Calibri"/>
        </w:rPr>
        <w:t xml:space="preserve">delivered and </w:t>
      </w:r>
      <w:r w:rsidRPr="00333CDD">
        <w:rPr>
          <w:rFonts w:cs="Calibri"/>
        </w:rPr>
        <w:t>served upon the Applicant at the address</w:t>
      </w:r>
      <w:r w:rsidR="00137122" w:rsidRPr="00333CDD">
        <w:rPr>
          <w:rFonts w:cs="Calibri"/>
        </w:rPr>
        <w:t xml:space="preserve"> last recorded by the Company</w:t>
      </w:r>
      <w:r w:rsidRPr="00333CDD">
        <w:rPr>
          <w:rFonts w:cs="Calibri"/>
        </w:rPr>
        <w:t xml:space="preserve">. The Applicant </w:t>
      </w:r>
      <w:r w:rsidR="003F5CB9" w:rsidRPr="00333CDD">
        <w:rPr>
          <w:rFonts w:cs="Calibri"/>
        </w:rPr>
        <w:t xml:space="preserve">shall </w:t>
      </w:r>
      <w:r w:rsidR="00B77C3C" w:rsidRPr="00333CDD">
        <w:rPr>
          <w:rFonts w:cs="Calibri"/>
        </w:rPr>
        <w:t xml:space="preserve">remain </w:t>
      </w:r>
      <w:r w:rsidRPr="00333CDD">
        <w:rPr>
          <w:rFonts w:cs="Calibri"/>
        </w:rPr>
        <w:t xml:space="preserve">liable for any default in payment and/or other consequences that might accrue </w:t>
      </w:r>
      <w:r w:rsidR="003D24C5" w:rsidRPr="00333CDD">
        <w:rPr>
          <w:rFonts w:cs="Calibri"/>
        </w:rPr>
        <w:t xml:space="preserve">due to any change in </w:t>
      </w:r>
      <w:r w:rsidR="003F5CB9" w:rsidRPr="00333CDD">
        <w:rPr>
          <w:rFonts w:cs="Calibri"/>
        </w:rPr>
        <w:t xml:space="preserve">postal </w:t>
      </w:r>
      <w:r w:rsidR="003D24C5" w:rsidRPr="00333CDD">
        <w:rPr>
          <w:rFonts w:cs="Calibri"/>
        </w:rPr>
        <w:t xml:space="preserve">address. </w:t>
      </w:r>
      <w:r w:rsidRPr="00333CDD">
        <w:rPr>
          <w:rFonts w:cs="Calibri"/>
        </w:rPr>
        <w:t xml:space="preserve"> </w:t>
      </w:r>
      <w:r w:rsidR="00AC23E6" w:rsidRPr="00333CDD">
        <w:rPr>
          <w:rFonts w:cs="Calibri"/>
        </w:rPr>
        <w:t>I</w:t>
      </w:r>
      <w:r w:rsidRPr="00333CDD">
        <w:rPr>
          <w:rFonts w:cs="Calibri"/>
        </w:rPr>
        <w:t xml:space="preserve">t is hereby clarified that in case of </w:t>
      </w:r>
      <w:r w:rsidR="003A70ED" w:rsidRPr="00333CDD">
        <w:rPr>
          <w:rFonts w:cs="Calibri"/>
        </w:rPr>
        <w:t>J</w:t>
      </w:r>
      <w:r w:rsidRPr="00333CDD">
        <w:rPr>
          <w:rFonts w:cs="Calibri"/>
        </w:rPr>
        <w:t xml:space="preserve">oint Applicant(s), </w:t>
      </w:r>
      <w:r w:rsidR="00E80A63" w:rsidRPr="00333CDD">
        <w:rPr>
          <w:rFonts w:cs="Calibri"/>
        </w:rPr>
        <w:t xml:space="preserve">all </w:t>
      </w:r>
      <w:r w:rsidR="003D24C5" w:rsidRPr="00333CDD">
        <w:rPr>
          <w:rFonts w:cs="Calibri"/>
        </w:rPr>
        <w:t xml:space="preserve">notices and other communications </w:t>
      </w:r>
      <w:r w:rsidRPr="00333CDD">
        <w:rPr>
          <w:rFonts w:cs="Calibri"/>
        </w:rPr>
        <w:t xml:space="preserve">shall be sent by the Company </w:t>
      </w:r>
      <w:r w:rsidR="00B77C3C" w:rsidRPr="00333CDD">
        <w:rPr>
          <w:rFonts w:cs="Calibri"/>
        </w:rPr>
        <w:t xml:space="preserve">in the </w:t>
      </w:r>
      <w:r w:rsidRPr="00333CDD">
        <w:rPr>
          <w:rFonts w:cs="Calibri"/>
        </w:rPr>
        <w:t xml:space="preserve">name </w:t>
      </w:r>
      <w:r w:rsidR="00B77C3C" w:rsidRPr="00333CDD">
        <w:rPr>
          <w:rFonts w:cs="Calibri"/>
        </w:rPr>
        <w:t>and at the address of the person first</w:t>
      </w:r>
      <w:r w:rsidR="003A70ED" w:rsidRPr="00333CDD">
        <w:rPr>
          <w:rFonts w:cs="Calibri"/>
        </w:rPr>
        <w:t>-</w:t>
      </w:r>
      <w:r w:rsidR="00C26BC9" w:rsidRPr="00333CDD">
        <w:rPr>
          <w:rFonts w:cs="Calibri"/>
        </w:rPr>
        <w:t xml:space="preserve">named </w:t>
      </w:r>
      <w:r w:rsidR="003F5CB9" w:rsidRPr="00333CDD">
        <w:rPr>
          <w:rFonts w:cs="Calibri"/>
        </w:rPr>
        <w:t xml:space="preserve">as the Applicant </w:t>
      </w:r>
      <w:r w:rsidRPr="00333CDD">
        <w:rPr>
          <w:rFonts w:cs="Calibri"/>
        </w:rPr>
        <w:t xml:space="preserve">in the Application Form </w:t>
      </w:r>
      <w:r w:rsidR="00BD41F1" w:rsidRPr="00333CDD">
        <w:rPr>
          <w:rFonts w:cs="Calibri"/>
        </w:rPr>
        <w:t xml:space="preserve">or as otherwise communicated to the Company and each of such notice and communication </w:t>
      </w:r>
      <w:r w:rsidRPr="00333CDD">
        <w:rPr>
          <w:rFonts w:cs="Calibri"/>
        </w:rPr>
        <w:t xml:space="preserve">shall for all purposes be considered </w:t>
      </w:r>
      <w:r w:rsidR="003F5CB9" w:rsidRPr="00333CDD">
        <w:rPr>
          <w:rFonts w:cs="Calibri"/>
        </w:rPr>
        <w:t xml:space="preserve">to be </w:t>
      </w:r>
      <w:r w:rsidR="00BD41F1" w:rsidRPr="00333CDD">
        <w:rPr>
          <w:rFonts w:cs="Calibri"/>
        </w:rPr>
        <w:t xml:space="preserve">delivered and served upon </w:t>
      </w:r>
      <w:r w:rsidRPr="00333CDD">
        <w:rPr>
          <w:rFonts w:cs="Calibri"/>
        </w:rPr>
        <w:t xml:space="preserve">all </w:t>
      </w:r>
      <w:r w:rsidR="00B77C3C" w:rsidRPr="00333CDD">
        <w:rPr>
          <w:rFonts w:cs="Calibri"/>
        </w:rPr>
        <w:t xml:space="preserve">other </w:t>
      </w:r>
      <w:r w:rsidR="00BD41F1" w:rsidRPr="00333CDD">
        <w:rPr>
          <w:rFonts w:cs="Calibri"/>
        </w:rPr>
        <w:t>a</w:t>
      </w:r>
      <w:r w:rsidRPr="00333CDD">
        <w:rPr>
          <w:rFonts w:cs="Calibri"/>
        </w:rPr>
        <w:t>pplicant</w:t>
      </w:r>
      <w:r w:rsidR="00BD41F1" w:rsidRPr="00333CDD">
        <w:rPr>
          <w:rFonts w:cs="Calibri"/>
        </w:rPr>
        <w:t>s</w:t>
      </w:r>
      <w:r w:rsidR="003F5CB9" w:rsidRPr="00333CDD">
        <w:rPr>
          <w:rFonts w:cs="Calibri"/>
        </w:rPr>
        <w:t>.  No</w:t>
      </w:r>
      <w:r w:rsidRPr="00333CDD">
        <w:rPr>
          <w:rFonts w:cs="Calibri"/>
        </w:rPr>
        <w:t xml:space="preserve"> separate </w:t>
      </w:r>
      <w:r w:rsidR="00BD41F1" w:rsidRPr="00333CDD">
        <w:rPr>
          <w:rFonts w:cs="Calibri"/>
        </w:rPr>
        <w:t>notice/</w:t>
      </w:r>
      <w:r w:rsidRPr="00333CDD">
        <w:rPr>
          <w:rFonts w:cs="Calibri"/>
        </w:rPr>
        <w:t xml:space="preserve">communication will be sent to </w:t>
      </w:r>
      <w:r w:rsidR="00B77C3C" w:rsidRPr="00333CDD">
        <w:rPr>
          <w:rFonts w:cs="Calibri"/>
        </w:rPr>
        <w:t xml:space="preserve">any </w:t>
      </w:r>
      <w:r w:rsidR="003F5CB9" w:rsidRPr="00333CDD">
        <w:rPr>
          <w:rFonts w:cs="Calibri"/>
        </w:rPr>
        <w:t xml:space="preserve">of other </w:t>
      </w:r>
      <w:r w:rsidR="00BD41F1" w:rsidRPr="00333CDD">
        <w:rPr>
          <w:rFonts w:cs="Calibri"/>
        </w:rPr>
        <w:t>joint applicant</w:t>
      </w:r>
      <w:r w:rsidRPr="00333CDD">
        <w:rPr>
          <w:rFonts w:cs="Calibri"/>
        </w:rPr>
        <w:t>.</w:t>
      </w:r>
      <w:r w:rsidR="009E6EF8">
        <w:rPr>
          <w:rFonts w:cs="Calibri"/>
        </w:rPr>
        <w:t xml:space="preserve"> The Applicant confirms and agrees that any communication to the email address provided in the application shall be considered a valid </w:t>
      </w:r>
      <w:r w:rsidR="001B76DB">
        <w:rPr>
          <w:rFonts w:cs="Calibri"/>
        </w:rPr>
        <w:t>communication to</w:t>
      </w:r>
      <w:r w:rsidR="009E6EF8">
        <w:rPr>
          <w:rFonts w:cs="Calibri"/>
        </w:rPr>
        <w:t xml:space="preserve"> the Applicant(s).</w:t>
      </w:r>
    </w:p>
    <w:p w:rsidR="001B76DB" w:rsidRPr="001B76DB" w:rsidRDefault="001B76DB" w:rsidP="001B76DB">
      <w:pPr>
        <w:pStyle w:val="ListParagraph"/>
        <w:rPr>
          <w:rFonts w:cs="Calibri"/>
        </w:rPr>
      </w:pPr>
    </w:p>
    <w:p w:rsidR="00F86B49" w:rsidRDefault="00F86B49" w:rsidP="00F86B49">
      <w:pPr>
        <w:pStyle w:val="ListParagraph"/>
        <w:numPr>
          <w:ilvl w:val="0"/>
          <w:numId w:val="2"/>
        </w:numPr>
        <w:ind w:left="426" w:hanging="437"/>
        <w:jc w:val="both"/>
        <w:rPr>
          <w:rFonts w:cs="Calibri"/>
        </w:rPr>
      </w:pPr>
      <w:r w:rsidRPr="00333CDD">
        <w:rPr>
          <w:rFonts w:cs="Calibri"/>
        </w:rPr>
        <w:t>In case the Applicant has opted for a construction-linked payment plan, the Company shall, subsequent to time linked installments, send call/demand notices for only the construction linked installments. In all other cases or time linked installments it shall not be obligatory on the part of the Company to send call/demand notices/reminders for payments as may be due from the Applicant as per the opted Payment Plan.</w:t>
      </w:r>
    </w:p>
    <w:p w:rsidR="001B76DB" w:rsidRPr="001B76DB" w:rsidRDefault="001B76DB" w:rsidP="001B76DB">
      <w:pPr>
        <w:pStyle w:val="ListParagraph"/>
        <w:rPr>
          <w:rFonts w:cs="Calibri"/>
        </w:rPr>
      </w:pPr>
    </w:p>
    <w:p w:rsidR="000174E8" w:rsidRDefault="000174E8" w:rsidP="000174E8">
      <w:pPr>
        <w:pStyle w:val="ListParagraph"/>
        <w:numPr>
          <w:ilvl w:val="0"/>
          <w:numId w:val="2"/>
        </w:numPr>
        <w:ind w:left="426" w:hanging="437"/>
        <w:jc w:val="both"/>
        <w:rPr>
          <w:rFonts w:cs="Calibri"/>
        </w:rPr>
      </w:pPr>
      <w:r>
        <w:rPr>
          <w:rFonts w:cs="Calibri"/>
        </w:rPr>
        <w:t>The Applicant(s) have read and understood all the terms and conditions set out in this Application, understood the  mutual rights and obligations and agree that some of the conditions set out in this Application, are necessary for the purpose of maintaining the quality, prestige and exclusivity of the said Complex and it is because of this reason that the Applicant(s) have approached the Company for investing in the Said Apartment/Said Complex. The Applicant(s) also confirm that the Applicant(s) have chosen to invest in the Said Apartment/Said Complex after exploring all other option of similar properties available with other builders, developers and available in re-sale in the vast and competitive market of National Capital Region and the Applicant(s) confirms that the Said Apartment/ Said Complex to be suitable for the Applicant(s) residence and therefore have voluntarily approached the Company for allotment of the Said Apartment in the Said Complex.</w:t>
      </w:r>
    </w:p>
    <w:p w:rsidR="000174E8" w:rsidRPr="00333CDD" w:rsidRDefault="000174E8" w:rsidP="00FC7525">
      <w:pPr>
        <w:pStyle w:val="ListParagraph"/>
        <w:ind w:left="426"/>
        <w:jc w:val="both"/>
        <w:rPr>
          <w:rFonts w:cs="Calibri"/>
        </w:rPr>
      </w:pPr>
    </w:p>
    <w:p w:rsidR="00C64BCE" w:rsidRDefault="00400A16" w:rsidP="00EF63B7">
      <w:pPr>
        <w:pStyle w:val="ListParagraph"/>
        <w:numPr>
          <w:ilvl w:val="0"/>
          <w:numId w:val="2"/>
        </w:numPr>
        <w:ind w:left="426" w:hanging="437"/>
        <w:jc w:val="both"/>
        <w:rPr>
          <w:rFonts w:cs="Calibri"/>
        </w:rPr>
      </w:pPr>
      <w:r w:rsidRPr="00333CDD">
        <w:rPr>
          <w:rFonts w:cs="Calibri"/>
        </w:rPr>
        <w:lastRenderedPageBreak/>
        <w:t xml:space="preserve">The Company shall not be responsible </w:t>
      </w:r>
      <w:r w:rsidR="00BD41F1" w:rsidRPr="00333CDD">
        <w:rPr>
          <w:rFonts w:cs="Calibri"/>
        </w:rPr>
        <w:t xml:space="preserve">or liable </w:t>
      </w:r>
      <w:r w:rsidRPr="00333CDD">
        <w:rPr>
          <w:rFonts w:cs="Calibri"/>
        </w:rPr>
        <w:t xml:space="preserve">to any third party </w:t>
      </w:r>
      <w:r w:rsidR="00163B03" w:rsidRPr="00333CDD">
        <w:rPr>
          <w:rFonts w:cs="Calibri"/>
        </w:rPr>
        <w:t xml:space="preserve">making </w:t>
      </w:r>
      <w:r w:rsidRPr="00333CDD">
        <w:rPr>
          <w:rFonts w:cs="Calibri"/>
        </w:rPr>
        <w:t>payments</w:t>
      </w:r>
      <w:r w:rsidR="00BD41F1" w:rsidRPr="00333CDD">
        <w:rPr>
          <w:rFonts w:cs="Calibri"/>
        </w:rPr>
        <w:t xml:space="preserve"> or </w:t>
      </w:r>
      <w:r w:rsidRPr="00333CDD">
        <w:rPr>
          <w:rFonts w:cs="Calibri"/>
        </w:rPr>
        <w:t xml:space="preserve">remittances to the Company on behalf of the Applicant and such third party shall not have any right </w:t>
      </w:r>
      <w:r w:rsidR="003F5CB9" w:rsidRPr="00333CDD">
        <w:rPr>
          <w:rFonts w:cs="Calibri"/>
        </w:rPr>
        <w:t xml:space="preserve">or claim </w:t>
      </w:r>
      <w:r w:rsidRPr="00333CDD">
        <w:rPr>
          <w:rFonts w:cs="Calibri"/>
        </w:rPr>
        <w:t xml:space="preserve">in this </w:t>
      </w:r>
      <w:r w:rsidR="00C21D75" w:rsidRPr="00333CDD">
        <w:rPr>
          <w:rFonts w:cs="Calibri"/>
        </w:rPr>
        <w:t>a</w:t>
      </w:r>
      <w:r w:rsidR="00E80A63" w:rsidRPr="00333CDD">
        <w:rPr>
          <w:rFonts w:cs="Calibri"/>
        </w:rPr>
        <w:t>pplication</w:t>
      </w:r>
      <w:r w:rsidR="00965032" w:rsidRPr="00333CDD">
        <w:rPr>
          <w:rFonts w:cs="Calibri"/>
        </w:rPr>
        <w:t xml:space="preserve"> or the provisional </w:t>
      </w:r>
      <w:r w:rsidR="00C21D75" w:rsidRPr="00333CDD">
        <w:rPr>
          <w:rFonts w:cs="Calibri"/>
        </w:rPr>
        <w:t>a</w:t>
      </w:r>
      <w:r w:rsidR="00965032" w:rsidRPr="00333CDD">
        <w:rPr>
          <w:rFonts w:cs="Calibri"/>
        </w:rPr>
        <w:t>llotment</w:t>
      </w:r>
      <w:r w:rsidR="00E80A63" w:rsidRPr="00333CDD">
        <w:rPr>
          <w:rFonts w:cs="Calibri"/>
        </w:rPr>
        <w:t xml:space="preserve">. </w:t>
      </w:r>
      <w:r w:rsidRPr="00333CDD">
        <w:rPr>
          <w:rFonts w:cs="Calibri"/>
        </w:rPr>
        <w:t xml:space="preserve">The Company shall </w:t>
      </w:r>
      <w:r w:rsidR="00E80A63" w:rsidRPr="00333CDD">
        <w:rPr>
          <w:rFonts w:cs="Calibri"/>
        </w:rPr>
        <w:t xml:space="preserve">issue </w:t>
      </w:r>
      <w:r w:rsidR="003F5CB9" w:rsidRPr="00333CDD">
        <w:rPr>
          <w:rFonts w:cs="Calibri"/>
        </w:rPr>
        <w:t xml:space="preserve">its </w:t>
      </w:r>
      <w:r w:rsidR="00E80A63" w:rsidRPr="00333CDD">
        <w:rPr>
          <w:rFonts w:cs="Calibri"/>
        </w:rPr>
        <w:t>payment</w:t>
      </w:r>
      <w:r w:rsidRPr="00333CDD">
        <w:rPr>
          <w:rFonts w:cs="Calibri"/>
        </w:rPr>
        <w:t xml:space="preserve"> receipts only in </w:t>
      </w:r>
      <w:r w:rsidR="00E80A63" w:rsidRPr="00333CDD">
        <w:rPr>
          <w:rFonts w:cs="Calibri"/>
        </w:rPr>
        <w:t>favor</w:t>
      </w:r>
      <w:r w:rsidRPr="00333CDD">
        <w:rPr>
          <w:rFonts w:cs="Calibri"/>
        </w:rPr>
        <w:t xml:space="preserve"> of the Applicant</w:t>
      </w:r>
      <w:r w:rsidR="00BD41F1" w:rsidRPr="00333CDD">
        <w:rPr>
          <w:rFonts w:cs="Calibri"/>
        </w:rPr>
        <w:t xml:space="preserve"> and shall communicate only with the Applicant</w:t>
      </w:r>
      <w:r w:rsidRPr="00333CDD">
        <w:rPr>
          <w:rFonts w:cs="Calibri"/>
        </w:rPr>
        <w:t>.</w:t>
      </w:r>
      <w:r w:rsidR="00BD41F1" w:rsidRPr="00333CDD">
        <w:rPr>
          <w:rFonts w:cs="Calibri"/>
        </w:rPr>
        <w:t xml:space="preserve"> The Applicant shall alone be directly and completely responsible and liable for any such payment/remittance that the Company m</w:t>
      </w:r>
      <w:r w:rsidR="00EF63B7" w:rsidRPr="00333CDD">
        <w:rPr>
          <w:rFonts w:cs="Calibri"/>
        </w:rPr>
        <w:t>ay receive from any third party.</w:t>
      </w:r>
    </w:p>
    <w:p w:rsidR="001B76DB" w:rsidRPr="001B76DB" w:rsidRDefault="001B76DB" w:rsidP="001B76DB">
      <w:pPr>
        <w:pStyle w:val="ListParagraph"/>
        <w:rPr>
          <w:rFonts w:cs="Calibri"/>
        </w:rPr>
      </w:pPr>
    </w:p>
    <w:p w:rsidR="00AB1DBA" w:rsidRDefault="00400A16" w:rsidP="004D7568">
      <w:pPr>
        <w:pStyle w:val="ListParagraph"/>
        <w:numPr>
          <w:ilvl w:val="0"/>
          <w:numId w:val="2"/>
        </w:numPr>
        <w:ind w:left="426" w:hanging="437"/>
        <w:jc w:val="both"/>
        <w:rPr>
          <w:rFonts w:cs="Calibri"/>
        </w:rPr>
      </w:pPr>
      <w:r w:rsidRPr="00333CDD">
        <w:rPr>
          <w:rFonts w:cs="Calibri"/>
        </w:rPr>
        <w:t>The Applicant hereby agrees and confirms that the Company is in the process of developing the Project in accordance</w:t>
      </w:r>
      <w:r w:rsidR="00C21D75" w:rsidRPr="00333CDD">
        <w:rPr>
          <w:rFonts w:cs="Calibri"/>
        </w:rPr>
        <w:t xml:space="preserve"> with the approved</w:t>
      </w:r>
      <w:r w:rsidR="00315F9E" w:rsidRPr="00333CDD">
        <w:rPr>
          <w:rFonts w:cs="Calibri"/>
        </w:rPr>
        <w:t xml:space="preserve"> layout </w:t>
      </w:r>
      <w:r w:rsidR="00C26BC9" w:rsidRPr="00333CDD">
        <w:rPr>
          <w:rFonts w:cs="Calibri"/>
        </w:rPr>
        <w:t xml:space="preserve">plan </w:t>
      </w:r>
      <w:r w:rsidR="00315F9E" w:rsidRPr="00333CDD">
        <w:rPr>
          <w:rFonts w:cs="Calibri"/>
        </w:rPr>
        <w:t>and buildings plans</w:t>
      </w:r>
      <w:r w:rsidRPr="00333CDD">
        <w:rPr>
          <w:rFonts w:cs="Calibri"/>
        </w:rPr>
        <w:t xml:space="preserve">. However, if any </w:t>
      </w:r>
      <w:r w:rsidR="003F5CB9" w:rsidRPr="00333CDD">
        <w:rPr>
          <w:rFonts w:cs="Calibri"/>
        </w:rPr>
        <w:t>alterations or modifications</w:t>
      </w:r>
      <w:r w:rsidRPr="00333CDD">
        <w:rPr>
          <w:rFonts w:cs="Calibri"/>
        </w:rPr>
        <w:t xml:space="preserve"> are required in </w:t>
      </w:r>
      <w:r w:rsidR="003F5CB9" w:rsidRPr="00333CDD">
        <w:rPr>
          <w:rFonts w:cs="Calibri"/>
        </w:rPr>
        <w:t xml:space="preserve">such </w:t>
      </w:r>
      <w:r w:rsidRPr="00333CDD">
        <w:rPr>
          <w:rFonts w:cs="Calibri"/>
        </w:rPr>
        <w:t xml:space="preserve">layout </w:t>
      </w:r>
      <w:r w:rsidR="003F5CB9" w:rsidRPr="00333CDD">
        <w:rPr>
          <w:rFonts w:cs="Calibri"/>
        </w:rPr>
        <w:t xml:space="preserve">and building </w:t>
      </w:r>
      <w:r w:rsidRPr="00333CDD">
        <w:rPr>
          <w:rFonts w:cs="Calibri"/>
        </w:rPr>
        <w:t>plan</w:t>
      </w:r>
      <w:r w:rsidR="003F5CB9" w:rsidRPr="00333CDD">
        <w:rPr>
          <w:rFonts w:cs="Calibri"/>
        </w:rPr>
        <w:t>s,</w:t>
      </w:r>
      <w:r w:rsidRPr="00333CDD">
        <w:rPr>
          <w:rFonts w:cs="Calibri"/>
        </w:rPr>
        <w:t xml:space="preserve"> whether by any statutory authority or </w:t>
      </w:r>
      <w:r w:rsidR="00042CD4" w:rsidRPr="00333CDD">
        <w:rPr>
          <w:rFonts w:cs="Calibri"/>
        </w:rPr>
        <w:t xml:space="preserve">as </w:t>
      </w:r>
      <w:r w:rsidRPr="00333CDD">
        <w:rPr>
          <w:rFonts w:cs="Calibri"/>
        </w:rPr>
        <w:t xml:space="preserve">otherwise </w:t>
      </w:r>
      <w:r w:rsidR="00042CD4" w:rsidRPr="00333CDD">
        <w:rPr>
          <w:rFonts w:cs="Calibri"/>
        </w:rPr>
        <w:t xml:space="preserve">may be </w:t>
      </w:r>
      <w:r w:rsidR="003F5CB9" w:rsidRPr="00333CDD">
        <w:rPr>
          <w:rFonts w:cs="Calibri"/>
        </w:rPr>
        <w:t xml:space="preserve">required </w:t>
      </w:r>
      <w:r w:rsidR="00042CD4" w:rsidRPr="00333CDD">
        <w:rPr>
          <w:rFonts w:cs="Calibri"/>
        </w:rPr>
        <w:t xml:space="preserve">in the </w:t>
      </w:r>
      <w:r w:rsidR="00BD41F1" w:rsidRPr="00333CDD">
        <w:rPr>
          <w:rFonts w:cs="Calibri"/>
        </w:rPr>
        <w:t xml:space="preserve">best </w:t>
      </w:r>
      <w:r w:rsidR="00042CD4" w:rsidRPr="00333CDD">
        <w:rPr>
          <w:rFonts w:cs="Calibri"/>
        </w:rPr>
        <w:t>interest of development of the Project</w:t>
      </w:r>
      <w:r w:rsidRPr="00333CDD">
        <w:rPr>
          <w:rFonts w:cs="Calibri"/>
        </w:rPr>
        <w:t>, the Applicant shall have no</w:t>
      </w:r>
      <w:r w:rsidR="003F5CB9" w:rsidRPr="00333CDD">
        <w:rPr>
          <w:rFonts w:cs="Calibri"/>
        </w:rPr>
        <w:t>t have any</w:t>
      </w:r>
      <w:r w:rsidRPr="00333CDD">
        <w:rPr>
          <w:rFonts w:cs="Calibri"/>
        </w:rPr>
        <w:t xml:space="preserve"> objection and </w:t>
      </w:r>
      <w:r w:rsidR="0074780B" w:rsidRPr="00333CDD">
        <w:rPr>
          <w:rFonts w:cs="Calibri"/>
        </w:rPr>
        <w:t>undertakes to abide by any such change</w:t>
      </w:r>
      <w:r w:rsidR="00A740BF" w:rsidRPr="00333CDD">
        <w:rPr>
          <w:rFonts w:cs="Calibri"/>
        </w:rPr>
        <w:t xml:space="preserve"> as may be approved by the DGTCP or any other competent statutory authorities</w:t>
      </w:r>
      <w:r w:rsidRPr="00333CDD">
        <w:rPr>
          <w:rFonts w:cs="Calibri"/>
        </w:rPr>
        <w:t xml:space="preserve">. </w:t>
      </w:r>
      <w:r w:rsidR="003F5CB9" w:rsidRPr="00333CDD">
        <w:rPr>
          <w:rFonts w:cs="Calibri"/>
        </w:rPr>
        <w:t xml:space="preserve"> While </w:t>
      </w:r>
      <w:r w:rsidRPr="00333CDD">
        <w:rPr>
          <w:rFonts w:cs="Calibri"/>
        </w:rPr>
        <w:t xml:space="preserve">every attempt shall be made by the Company to adhere to the location and </w:t>
      </w:r>
      <w:r w:rsidR="00BD41F1" w:rsidRPr="00333CDD">
        <w:rPr>
          <w:rFonts w:cs="Calibri"/>
        </w:rPr>
        <w:t xml:space="preserve">to the </w:t>
      </w:r>
      <w:r w:rsidR="00754407" w:rsidRPr="00333CDD">
        <w:rPr>
          <w:rFonts w:cs="Calibri"/>
        </w:rPr>
        <w:t>S</w:t>
      </w:r>
      <w:r w:rsidRPr="00333CDD">
        <w:rPr>
          <w:rFonts w:cs="Calibri"/>
        </w:rPr>
        <w:t xml:space="preserve">uper </w:t>
      </w:r>
      <w:r w:rsidR="00754407" w:rsidRPr="00333CDD">
        <w:rPr>
          <w:rFonts w:cs="Calibri"/>
        </w:rPr>
        <w:t>A</w:t>
      </w:r>
      <w:r w:rsidRPr="00333CDD">
        <w:rPr>
          <w:rFonts w:cs="Calibri"/>
        </w:rPr>
        <w:t>rea of the Apartment, in the event there is any change in the Apartment's location</w:t>
      </w:r>
      <w:r w:rsidR="00A1368C" w:rsidRPr="00333CDD">
        <w:rPr>
          <w:rFonts w:cs="Calibri"/>
        </w:rPr>
        <w:t xml:space="preserve">, </w:t>
      </w:r>
      <w:r w:rsidR="00677A6A" w:rsidRPr="00333CDD">
        <w:rPr>
          <w:rFonts w:cs="Calibri"/>
        </w:rPr>
        <w:t xml:space="preserve">its Super Area or </w:t>
      </w:r>
      <w:r w:rsidR="00A1368C" w:rsidRPr="00333CDD">
        <w:rPr>
          <w:rFonts w:cs="Calibri"/>
        </w:rPr>
        <w:t>related PLC</w:t>
      </w:r>
      <w:r w:rsidR="00CC0D95" w:rsidRPr="00333CDD">
        <w:rPr>
          <w:rFonts w:cs="Calibri"/>
        </w:rPr>
        <w:t xml:space="preserve">, </w:t>
      </w:r>
      <w:r w:rsidR="00677A6A" w:rsidRPr="00333CDD">
        <w:rPr>
          <w:rFonts w:cs="Calibri"/>
        </w:rPr>
        <w:t xml:space="preserve">then </w:t>
      </w:r>
      <w:r w:rsidRPr="00333CDD">
        <w:rPr>
          <w:rFonts w:cs="Calibri"/>
        </w:rPr>
        <w:t xml:space="preserve">the </w:t>
      </w:r>
      <w:r w:rsidR="00677A6A" w:rsidRPr="00333CDD">
        <w:rPr>
          <w:rFonts w:cs="Calibri"/>
        </w:rPr>
        <w:t xml:space="preserve">resultant variation in </w:t>
      </w:r>
      <w:r w:rsidRPr="00333CDD">
        <w:rPr>
          <w:rFonts w:cs="Calibri"/>
        </w:rPr>
        <w:t xml:space="preserve">applicable </w:t>
      </w:r>
      <w:r w:rsidR="00CC0D95" w:rsidRPr="00333CDD">
        <w:rPr>
          <w:rFonts w:cs="Calibri"/>
        </w:rPr>
        <w:t xml:space="preserve">Total </w:t>
      </w:r>
      <w:r w:rsidRPr="00333CDD">
        <w:rPr>
          <w:rFonts w:cs="Calibri"/>
        </w:rPr>
        <w:t xml:space="preserve">Consideration agreed herein, as the case may be, shall either be payable or refundable without any interest thereon </w:t>
      </w:r>
      <w:r w:rsidR="003F5CB9" w:rsidRPr="00333CDD">
        <w:rPr>
          <w:rFonts w:cs="Calibri"/>
        </w:rPr>
        <w:t>and at the BSP mentioned herein</w:t>
      </w:r>
      <w:r w:rsidR="004E59C6" w:rsidRPr="00333CDD">
        <w:rPr>
          <w:rFonts w:cs="Calibri"/>
        </w:rPr>
        <w:t>.</w:t>
      </w:r>
    </w:p>
    <w:p w:rsidR="001B76DB" w:rsidRPr="001B76DB" w:rsidRDefault="001B76DB" w:rsidP="001B76DB">
      <w:pPr>
        <w:pStyle w:val="ListParagraph"/>
        <w:rPr>
          <w:rFonts w:cs="Calibri"/>
        </w:rPr>
      </w:pPr>
    </w:p>
    <w:p w:rsidR="00C64BCE" w:rsidRDefault="00400A16" w:rsidP="004D7568">
      <w:pPr>
        <w:pStyle w:val="ListParagraph"/>
        <w:numPr>
          <w:ilvl w:val="0"/>
          <w:numId w:val="2"/>
        </w:numPr>
        <w:ind w:left="426" w:hanging="437"/>
        <w:jc w:val="both"/>
        <w:rPr>
          <w:rFonts w:cs="Calibri"/>
        </w:rPr>
      </w:pPr>
      <w:r w:rsidRPr="00333CDD">
        <w:rPr>
          <w:rFonts w:cs="Calibri"/>
        </w:rPr>
        <w:t xml:space="preserve">In the event </w:t>
      </w:r>
      <w:r w:rsidR="00677A6A" w:rsidRPr="00333CDD">
        <w:rPr>
          <w:rFonts w:cs="Calibri"/>
        </w:rPr>
        <w:t>the variation</w:t>
      </w:r>
      <w:r w:rsidR="00BD41F1" w:rsidRPr="00333CDD">
        <w:rPr>
          <w:rFonts w:cs="Calibri"/>
        </w:rPr>
        <w:t xml:space="preserve"> </w:t>
      </w:r>
      <w:r w:rsidRPr="00333CDD">
        <w:rPr>
          <w:rFonts w:cs="Calibri"/>
        </w:rPr>
        <w:t xml:space="preserve">in the Super Area of the Apartment is </w:t>
      </w:r>
      <w:r w:rsidRPr="001B76DB">
        <w:rPr>
          <w:rFonts w:cs="Calibri"/>
        </w:rPr>
        <w:t>greater than 10%</w:t>
      </w:r>
      <w:r w:rsidR="00754407" w:rsidRPr="001B76DB">
        <w:rPr>
          <w:rFonts w:cs="Calibri"/>
        </w:rPr>
        <w:t xml:space="preserve"> </w:t>
      </w:r>
      <w:r w:rsidRPr="001B76DB">
        <w:rPr>
          <w:rFonts w:cs="Calibri"/>
        </w:rPr>
        <w:t xml:space="preserve">and </w:t>
      </w:r>
      <w:r w:rsidR="003F5CB9" w:rsidRPr="001B76DB">
        <w:rPr>
          <w:rFonts w:cs="Calibri"/>
        </w:rPr>
        <w:t xml:space="preserve">such </w:t>
      </w:r>
      <w:r w:rsidR="00677A6A" w:rsidRPr="001B76DB">
        <w:rPr>
          <w:rFonts w:cs="Calibri"/>
        </w:rPr>
        <w:t>variation</w:t>
      </w:r>
      <w:r w:rsidR="003F5CB9" w:rsidRPr="001B76DB">
        <w:rPr>
          <w:rFonts w:cs="Calibri"/>
        </w:rPr>
        <w:t xml:space="preserve"> </w:t>
      </w:r>
      <w:r w:rsidRPr="001B76DB">
        <w:rPr>
          <w:rFonts w:cs="Calibri"/>
        </w:rPr>
        <w:t>is not acceptable to the Applicant, every attempt shall b</w:t>
      </w:r>
      <w:r w:rsidR="006530F9" w:rsidRPr="001B76DB">
        <w:rPr>
          <w:rFonts w:cs="Calibri"/>
        </w:rPr>
        <w:t xml:space="preserve">e made to offer </w:t>
      </w:r>
      <w:r w:rsidRPr="001B76DB">
        <w:rPr>
          <w:rFonts w:cs="Calibri"/>
        </w:rPr>
        <w:t>an</w:t>
      </w:r>
      <w:r w:rsidRPr="00333CDD">
        <w:rPr>
          <w:rFonts w:cs="Calibri"/>
        </w:rPr>
        <w:t xml:space="preserve"> alternat</w:t>
      </w:r>
      <w:r w:rsidR="00BD41F1" w:rsidRPr="00333CDD">
        <w:rPr>
          <w:rFonts w:cs="Calibri"/>
        </w:rPr>
        <w:t>e</w:t>
      </w:r>
      <w:r w:rsidRPr="00333CDD">
        <w:rPr>
          <w:rFonts w:cs="Calibri"/>
        </w:rPr>
        <w:t xml:space="preserve"> apartment of </w:t>
      </w:r>
      <w:r w:rsidR="00BD694E" w:rsidRPr="00333CDD">
        <w:rPr>
          <w:rFonts w:cs="Calibri"/>
        </w:rPr>
        <w:t xml:space="preserve">a </w:t>
      </w:r>
      <w:r w:rsidRPr="00333CDD">
        <w:rPr>
          <w:rFonts w:cs="Calibri"/>
        </w:rPr>
        <w:t xml:space="preserve">similar size </w:t>
      </w:r>
      <w:r w:rsidR="00A975C8" w:rsidRPr="00333CDD">
        <w:rPr>
          <w:rFonts w:cs="Calibri"/>
        </w:rPr>
        <w:t xml:space="preserve">within </w:t>
      </w:r>
      <w:r w:rsidR="00BD694E" w:rsidRPr="00333CDD">
        <w:rPr>
          <w:rFonts w:cs="Calibri"/>
        </w:rPr>
        <w:t xml:space="preserve">the Project </w:t>
      </w:r>
      <w:r w:rsidRPr="00333CDD">
        <w:rPr>
          <w:rFonts w:cs="Calibri"/>
        </w:rPr>
        <w:t xml:space="preserve">subject to availability. In the event that such an alternate apartment is available and the Applicant accepts </w:t>
      </w:r>
      <w:r w:rsidR="00A975C8" w:rsidRPr="00333CDD">
        <w:rPr>
          <w:rFonts w:cs="Calibri"/>
        </w:rPr>
        <w:t xml:space="preserve">such </w:t>
      </w:r>
      <w:r w:rsidR="00B03103" w:rsidRPr="00333CDD">
        <w:rPr>
          <w:rFonts w:cs="Calibri"/>
        </w:rPr>
        <w:t xml:space="preserve">alternate </w:t>
      </w:r>
      <w:r w:rsidRPr="00333CDD">
        <w:rPr>
          <w:rFonts w:cs="Calibri"/>
        </w:rPr>
        <w:t xml:space="preserve">apartment, </w:t>
      </w:r>
      <w:r w:rsidR="00CC0D95" w:rsidRPr="00333CDD">
        <w:rPr>
          <w:rFonts w:cs="Calibri"/>
        </w:rPr>
        <w:t>the applicable Total Consideration</w:t>
      </w:r>
      <w:r w:rsidR="00A1368C" w:rsidRPr="00333CDD">
        <w:rPr>
          <w:rFonts w:cs="Calibri"/>
        </w:rPr>
        <w:t xml:space="preserve">, including the </w:t>
      </w:r>
      <w:r w:rsidR="00636196" w:rsidRPr="00333CDD">
        <w:rPr>
          <w:rFonts w:cs="Calibri"/>
        </w:rPr>
        <w:t xml:space="preserve">applicable </w:t>
      </w:r>
      <w:r w:rsidR="00A1368C" w:rsidRPr="00333CDD">
        <w:rPr>
          <w:rFonts w:cs="Calibri"/>
        </w:rPr>
        <w:t>PLC</w:t>
      </w:r>
      <w:r w:rsidR="00212531" w:rsidRPr="00333CDD">
        <w:rPr>
          <w:rFonts w:cs="Calibri"/>
        </w:rPr>
        <w:t>,</w:t>
      </w:r>
      <w:r w:rsidR="00CC0D95" w:rsidRPr="00333CDD">
        <w:rPr>
          <w:rFonts w:cs="Calibri"/>
        </w:rPr>
        <w:t xml:space="preserve"> resulting due to such changed location/Apartment shall be payable</w:t>
      </w:r>
      <w:r w:rsidR="00BD694E" w:rsidRPr="00333CDD">
        <w:rPr>
          <w:rFonts w:cs="Calibri"/>
        </w:rPr>
        <w:t xml:space="preserve"> or </w:t>
      </w:r>
      <w:r w:rsidR="00CC0D95" w:rsidRPr="00333CDD">
        <w:rPr>
          <w:rFonts w:cs="Calibri"/>
        </w:rPr>
        <w:t>refundable, as the case may be, at the BSP mentioned herein</w:t>
      </w:r>
      <w:r w:rsidRPr="00333CDD">
        <w:rPr>
          <w:rFonts w:cs="Calibri"/>
        </w:rPr>
        <w:t>. No other claim</w:t>
      </w:r>
      <w:r w:rsidR="003F5CB9" w:rsidRPr="00333CDD">
        <w:rPr>
          <w:rFonts w:cs="Calibri"/>
        </w:rPr>
        <w:t>,</w:t>
      </w:r>
      <w:r w:rsidRPr="00333CDD">
        <w:rPr>
          <w:rFonts w:cs="Calibri"/>
        </w:rPr>
        <w:t xml:space="preserve"> monetary or otherwise</w:t>
      </w:r>
      <w:r w:rsidR="003F5CB9" w:rsidRPr="00333CDD">
        <w:rPr>
          <w:rFonts w:cs="Calibri"/>
        </w:rPr>
        <w:t>,</w:t>
      </w:r>
      <w:r w:rsidRPr="00333CDD">
        <w:rPr>
          <w:rFonts w:cs="Calibri"/>
        </w:rPr>
        <w:t xml:space="preserve"> shall lie against the Company.</w:t>
      </w:r>
    </w:p>
    <w:p w:rsidR="001B76DB" w:rsidRPr="001B76DB" w:rsidRDefault="001B76DB" w:rsidP="001B76DB">
      <w:pPr>
        <w:pStyle w:val="ListParagraph"/>
        <w:rPr>
          <w:rFonts w:cs="Calibri"/>
        </w:rPr>
      </w:pPr>
    </w:p>
    <w:p w:rsidR="00C64BCE" w:rsidRDefault="00400A16" w:rsidP="004D7568">
      <w:pPr>
        <w:pStyle w:val="ListParagraph"/>
        <w:numPr>
          <w:ilvl w:val="0"/>
          <w:numId w:val="2"/>
        </w:numPr>
        <w:ind w:left="426" w:hanging="437"/>
        <w:jc w:val="both"/>
        <w:rPr>
          <w:rFonts w:cs="Calibri"/>
        </w:rPr>
      </w:pPr>
      <w:r w:rsidRPr="00333CDD">
        <w:rPr>
          <w:rFonts w:cs="Calibri"/>
        </w:rPr>
        <w:t xml:space="preserve">In the event </w:t>
      </w:r>
      <w:r w:rsidR="00BD694E" w:rsidRPr="00333CDD">
        <w:rPr>
          <w:rFonts w:cs="Calibri"/>
        </w:rPr>
        <w:t xml:space="preserve">the </w:t>
      </w:r>
      <w:r w:rsidRPr="00333CDD">
        <w:rPr>
          <w:rFonts w:cs="Calibri"/>
        </w:rPr>
        <w:t xml:space="preserve">Applicant does not accept such </w:t>
      </w:r>
      <w:r w:rsidR="00923707" w:rsidRPr="00333CDD">
        <w:rPr>
          <w:rFonts w:cs="Calibri"/>
        </w:rPr>
        <w:t xml:space="preserve">alternate </w:t>
      </w:r>
      <w:r w:rsidRPr="00333CDD">
        <w:rPr>
          <w:rFonts w:cs="Calibri"/>
        </w:rPr>
        <w:t xml:space="preserve">apartment </w:t>
      </w:r>
      <w:r w:rsidR="00636196" w:rsidRPr="00333CDD">
        <w:rPr>
          <w:rFonts w:cs="Calibri"/>
        </w:rPr>
        <w:t>or</w:t>
      </w:r>
      <w:r w:rsidRPr="00333CDD">
        <w:rPr>
          <w:rFonts w:cs="Calibri"/>
        </w:rPr>
        <w:t xml:space="preserve"> if there is no other apartment of a similar size at another location</w:t>
      </w:r>
      <w:r w:rsidR="00BD694E" w:rsidRPr="00333CDD">
        <w:rPr>
          <w:rFonts w:cs="Calibri"/>
        </w:rPr>
        <w:t xml:space="preserve"> within the Project</w:t>
      </w:r>
      <w:r w:rsidRPr="00333CDD">
        <w:rPr>
          <w:rFonts w:cs="Calibri"/>
        </w:rPr>
        <w:t xml:space="preserve">, </w:t>
      </w:r>
      <w:r w:rsidR="00CC0D95" w:rsidRPr="00333CDD">
        <w:rPr>
          <w:rFonts w:cs="Calibri"/>
        </w:rPr>
        <w:t xml:space="preserve">the </w:t>
      </w:r>
      <w:r w:rsidR="00807C34" w:rsidRPr="00333CDD">
        <w:rPr>
          <w:rFonts w:cs="Calibri"/>
        </w:rPr>
        <w:t>Applicant</w:t>
      </w:r>
      <w:r w:rsidR="00CC0D95" w:rsidRPr="00333CDD">
        <w:rPr>
          <w:rFonts w:cs="Calibri"/>
        </w:rPr>
        <w:t xml:space="preserve"> shall be refunded the amounts received against the </w:t>
      </w:r>
      <w:r w:rsidR="00BE3F54" w:rsidRPr="00333CDD">
        <w:rPr>
          <w:rFonts w:cs="Calibri"/>
        </w:rPr>
        <w:t>Total Consideration</w:t>
      </w:r>
      <w:r w:rsidR="00CC0D95" w:rsidRPr="00333CDD">
        <w:rPr>
          <w:rFonts w:cs="Calibri"/>
        </w:rPr>
        <w:t xml:space="preserve"> within Thirty (30) days of </w:t>
      </w:r>
      <w:r w:rsidR="00F14541" w:rsidRPr="00333CDD">
        <w:rPr>
          <w:rFonts w:cs="Calibri"/>
        </w:rPr>
        <w:t xml:space="preserve">receipt of equivalent amount from </w:t>
      </w:r>
      <w:r w:rsidR="00CC0D95" w:rsidRPr="00333CDD">
        <w:rPr>
          <w:rFonts w:cs="Calibri"/>
        </w:rPr>
        <w:t>the subsequent sale of the Apartment without deduction of Earnest Money</w:t>
      </w:r>
      <w:r w:rsidR="00E26A9A" w:rsidRPr="00333CDD">
        <w:rPr>
          <w:rFonts w:cs="Calibri"/>
        </w:rPr>
        <w:t>.</w:t>
      </w:r>
      <w:r w:rsidRPr="00333CDD">
        <w:rPr>
          <w:rFonts w:cs="Calibri"/>
        </w:rPr>
        <w:t xml:space="preserve"> No other claim</w:t>
      </w:r>
      <w:r w:rsidR="00BD694E" w:rsidRPr="00333CDD">
        <w:rPr>
          <w:rFonts w:cs="Calibri"/>
        </w:rPr>
        <w:t>,</w:t>
      </w:r>
      <w:r w:rsidRPr="00333CDD">
        <w:rPr>
          <w:rFonts w:cs="Calibri"/>
        </w:rPr>
        <w:t xml:space="preserve"> monetary or </w:t>
      </w:r>
      <w:r w:rsidR="00E80A63" w:rsidRPr="00333CDD">
        <w:rPr>
          <w:rFonts w:cs="Calibri"/>
        </w:rPr>
        <w:t>otherwise</w:t>
      </w:r>
      <w:r w:rsidRPr="00333CDD">
        <w:rPr>
          <w:rFonts w:cs="Calibri"/>
        </w:rPr>
        <w:t xml:space="preserve"> shall lie against the Company.</w:t>
      </w:r>
      <w:r w:rsidR="00CC0D95" w:rsidRPr="00333CDD">
        <w:rPr>
          <w:rFonts w:cs="Calibri"/>
        </w:rPr>
        <w:t xml:space="preserve"> Further, it is agreed </w:t>
      </w:r>
      <w:r w:rsidR="00E80A63" w:rsidRPr="00333CDD">
        <w:rPr>
          <w:rFonts w:cs="Calibri"/>
        </w:rPr>
        <w:t>that</w:t>
      </w:r>
      <w:r w:rsidR="00CC0D95" w:rsidRPr="00333CDD">
        <w:rPr>
          <w:rFonts w:cs="Calibri"/>
        </w:rPr>
        <w:t xml:space="preserve"> the</w:t>
      </w:r>
      <w:r w:rsidR="00BD694E" w:rsidRPr="00333CDD">
        <w:rPr>
          <w:rFonts w:cs="Calibri"/>
        </w:rPr>
        <w:t xml:space="preserve"> Applicant </w:t>
      </w:r>
      <w:r w:rsidR="00CC0D95" w:rsidRPr="00333CDD">
        <w:rPr>
          <w:rFonts w:cs="Calibri"/>
        </w:rPr>
        <w:t xml:space="preserve">shall </w:t>
      </w:r>
      <w:r w:rsidR="00BD694E" w:rsidRPr="00333CDD">
        <w:rPr>
          <w:rFonts w:cs="Calibri"/>
        </w:rPr>
        <w:t xml:space="preserve">have </w:t>
      </w:r>
      <w:r w:rsidR="00CC0D95" w:rsidRPr="00333CDD">
        <w:rPr>
          <w:rFonts w:cs="Calibri"/>
        </w:rPr>
        <w:t>no objection to nor shall there be any claim</w:t>
      </w:r>
      <w:r w:rsidR="00BD694E" w:rsidRPr="00333CDD">
        <w:rPr>
          <w:rFonts w:cs="Calibri"/>
        </w:rPr>
        <w:t xml:space="preserve"> or</w:t>
      </w:r>
      <w:r w:rsidR="00CC0D95" w:rsidRPr="00333CDD">
        <w:rPr>
          <w:rFonts w:cs="Calibri"/>
        </w:rPr>
        <w:t xml:space="preserve"> lien on the Apartment </w:t>
      </w:r>
      <w:r w:rsidR="00C0426F" w:rsidRPr="00333CDD">
        <w:rPr>
          <w:rFonts w:cs="Calibri"/>
        </w:rPr>
        <w:t>for its subsequent sale regardless of the Applicant accepting or declining the alternate</w:t>
      </w:r>
      <w:r w:rsidR="00C0426F" w:rsidRPr="00333CDD" w:rsidDel="00C0426F">
        <w:rPr>
          <w:rFonts w:cs="Calibri"/>
        </w:rPr>
        <w:t xml:space="preserve"> </w:t>
      </w:r>
      <w:r w:rsidR="00CC0D95" w:rsidRPr="00333CDD">
        <w:rPr>
          <w:rFonts w:cs="Calibri"/>
        </w:rPr>
        <w:t>apartment.</w:t>
      </w:r>
    </w:p>
    <w:p w:rsidR="001B76DB" w:rsidRPr="001B76DB" w:rsidRDefault="001B76DB" w:rsidP="001B76DB">
      <w:pPr>
        <w:pStyle w:val="ListParagraph"/>
        <w:rPr>
          <w:rFonts w:cs="Calibri"/>
        </w:rPr>
      </w:pPr>
    </w:p>
    <w:p w:rsidR="00C64BCE" w:rsidRPr="001B76DB" w:rsidRDefault="00212531" w:rsidP="004D7568">
      <w:pPr>
        <w:pStyle w:val="ListParagraph"/>
        <w:numPr>
          <w:ilvl w:val="0"/>
          <w:numId w:val="2"/>
        </w:numPr>
        <w:ind w:left="426" w:hanging="437"/>
        <w:jc w:val="both"/>
        <w:rPr>
          <w:rFonts w:cs="Calibri"/>
        </w:rPr>
      </w:pPr>
      <w:r w:rsidRPr="00333CDD">
        <w:rPr>
          <w:rFonts w:cs="Calibri"/>
        </w:rPr>
        <w:t>The</w:t>
      </w:r>
      <w:r w:rsidR="003A3884" w:rsidRPr="00333CDD">
        <w:rPr>
          <w:rFonts w:cs="Calibri"/>
        </w:rPr>
        <w:t xml:space="preserve"> </w:t>
      </w:r>
      <w:r w:rsidRPr="00333CDD">
        <w:rPr>
          <w:rFonts w:cs="Calibri"/>
        </w:rPr>
        <w:t xml:space="preserve">Applicant understands and acknowledges that on account of any change in the layout or building plans or for any other reason, the </w:t>
      </w:r>
      <w:r w:rsidR="00B43078">
        <w:rPr>
          <w:rFonts w:cs="Calibri"/>
        </w:rPr>
        <w:t>Project</w:t>
      </w:r>
      <w:r w:rsidRPr="00333CDD">
        <w:rPr>
          <w:rFonts w:cs="Calibri"/>
        </w:rPr>
        <w:t xml:space="preserve"> may not include the Apartment allotted to the Applicant. In such an event, the Applicant shall be offered an alternate apartment within the </w:t>
      </w:r>
      <w:r w:rsidR="00ED4E26">
        <w:rPr>
          <w:rFonts w:cs="Calibri"/>
        </w:rPr>
        <w:t>Project</w:t>
      </w:r>
      <w:r w:rsidRPr="00333CDD">
        <w:rPr>
          <w:rFonts w:cs="Calibri"/>
        </w:rPr>
        <w:t xml:space="preserve">. However, if there is no alternate apartment available or if available, is not acceptable to the Applicant, then, the </w:t>
      </w:r>
      <w:r w:rsidR="0031736E" w:rsidRPr="00333CDD">
        <w:rPr>
          <w:rFonts w:cs="Calibri"/>
        </w:rPr>
        <w:t xml:space="preserve">amount of </w:t>
      </w:r>
      <w:r w:rsidRPr="00333CDD">
        <w:rPr>
          <w:rFonts w:cs="Calibri"/>
        </w:rPr>
        <w:t xml:space="preserve">Total Consideration received against the Apartment shall be refunded within a period of Ninety (90) days of such confirmation, along with simple interest </w:t>
      </w:r>
      <w:r w:rsidRPr="00333CDD">
        <w:rPr>
          <w:rFonts w:cs="Calibri"/>
        </w:rPr>
        <w:lastRenderedPageBreak/>
        <w:t xml:space="preserve">thereon at the rate </w:t>
      </w:r>
      <w:r w:rsidRPr="001B76DB">
        <w:rPr>
          <w:rFonts w:cs="Calibri"/>
        </w:rPr>
        <w:t>of Nine Percent (9%) per</w:t>
      </w:r>
      <w:r w:rsidRPr="00333CDD">
        <w:rPr>
          <w:rFonts w:cs="Calibri"/>
        </w:rPr>
        <w:t xml:space="preserve"> annum applied from the date of receipt of each payment installment from the Applicant. There shall be no other </w:t>
      </w:r>
      <w:r w:rsidR="001B76DB" w:rsidRPr="00333CDD">
        <w:rPr>
          <w:rFonts w:cs="Calibri"/>
        </w:rPr>
        <w:t>claim</w:t>
      </w:r>
      <w:r w:rsidR="001B76DB">
        <w:rPr>
          <w:rFonts w:cs="Calibri"/>
        </w:rPr>
        <w:t>,</w:t>
      </w:r>
      <w:r w:rsidRPr="00333CDD">
        <w:rPr>
          <w:rFonts w:cs="Calibri"/>
        </w:rPr>
        <w:t xml:space="preserve"> whatsoever, monetary or otherwise against the Company and/or the </w:t>
      </w:r>
      <w:r w:rsidR="004829FC" w:rsidRPr="00333CDD">
        <w:rPr>
          <w:rFonts w:cs="Calibri"/>
        </w:rPr>
        <w:t>Associate Company/ies</w:t>
      </w:r>
      <w:r w:rsidRPr="00333CDD">
        <w:rPr>
          <w:rFonts w:cs="Calibri"/>
        </w:rPr>
        <w:t xml:space="preserve"> nor any claim or demand shall otherwise be raised by the Applicant.</w:t>
      </w:r>
      <w:r w:rsidRPr="00333CDD">
        <w:rPr>
          <w:rFonts w:ascii="Verdana" w:hAnsi="Verdana" w:cs="Verdana"/>
          <w:color w:val="000000"/>
        </w:rPr>
        <w:t xml:space="preserve"> </w:t>
      </w:r>
    </w:p>
    <w:p w:rsidR="001B76DB" w:rsidRPr="001B76DB" w:rsidRDefault="001B76DB" w:rsidP="001B76DB">
      <w:pPr>
        <w:pStyle w:val="ListParagraph"/>
        <w:rPr>
          <w:rFonts w:cs="Calibri"/>
        </w:rPr>
      </w:pPr>
    </w:p>
    <w:p w:rsidR="00C64BCE" w:rsidRDefault="00400A16" w:rsidP="004D7568">
      <w:pPr>
        <w:pStyle w:val="ListParagraph"/>
        <w:numPr>
          <w:ilvl w:val="0"/>
          <w:numId w:val="2"/>
        </w:numPr>
        <w:ind w:left="426" w:hanging="437"/>
        <w:jc w:val="both"/>
        <w:rPr>
          <w:rFonts w:cs="Calibri"/>
        </w:rPr>
      </w:pPr>
      <w:r w:rsidRPr="00333CDD">
        <w:rPr>
          <w:rFonts w:cs="Calibri"/>
        </w:rPr>
        <w:t xml:space="preserve">The allotment letter issued by the </w:t>
      </w:r>
      <w:r w:rsidR="00E80A63" w:rsidRPr="00333CDD">
        <w:rPr>
          <w:rFonts w:cs="Calibri"/>
        </w:rPr>
        <w:t>Company shall</w:t>
      </w:r>
      <w:r w:rsidRPr="00333CDD">
        <w:rPr>
          <w:rFonts w:cs="Calibri"/>
        </w:rPr>
        <w:t xml:space="preserve"> be binding </w:t>
      </w:r>
      <w:r w:rsidR="00BD694E" w:rsidRPr="00333CDD">
        <w:rPr>
          <w:rFonts w:cs="Calibri"/>
        </w:rPr>
        <w:t>up</w:t>
      </w:r>
      <w:r w:rsidRPr="00333CDD">
        <w:rPr>
          <w:rFonts w:cs="Calibri"/>
        </w:rPr>
        <w:t xml:space="preserve">on the Applicant </w:t>
      </w:r>
      <w:r w:rsidR="00E4711F" w:rsidRPr="00333CDD">
        <w:rPr>
          <w:rFonts w:cs="Calibri"/>
        </w:rPr>
        <w:t xml:space="preserve">and the Applicant hereby agrees </w:t>
      </w:r>
      <w:r w:rsidRPr="00333CDD">
        <w:rPr>
          <w:rFonts w:cs="Calibri"/>
        </w:rPr>
        <w:t xml:space="preserve">to execute all necessary documents, including </w:t>
      </w:r>
      <w:r w:rsidR="00850A99" w:rsidRPr="00333CDD">
        <w:rPr>
          <w:rFonts w:cs="Calibri"/>
        </w:rPr>
        <w:t xml:space="preserve">the </w:t>
      </w:r>
      <w:r w:rsidRPr="00333CDD">
        <w:rPr>
          <w:rFonts w:cs="Calibri"/>
        </w:rPr>
        <w:t>Agreement, as stated herein</w:t>
      </w:r>
      <w:r w:rsidR="003A3884" w:rsidRPr="00333CDD">
        <w:rPr>
          <w:rFonts w:cs="Calibri"/>
        </w:rPr>
        <w:t xml:space="preserve"> and upon execution, the terms and conditions as elucidated and encapsulated in such Agreement shall supersede the terms and conditions as set out in this Application or in any other communication in this regard prior to the date of the Agreement. </w:t>
      </w:r>
      <w:r w:rsidRPr="00333CDD">
        <w:rPr>
          <w:rFonts w:cs="Calibri"/>
        </w:rPr>
        <w:t>If, however, the Applicant fail</w:t>
      </w:r>
      <w:r w:rsidR="000D015E" w:rsidRPr="00333CDD">
        <w:rPr>
          <w:rFonts w:cs="Calibri"/>
        </w:rPr>
        <w:t>s</w:t>
      </w:r>
      <w:r w:rsidRPr="00333CDD">
        <w:rPr>
          <w:rFonts w:cs="Calibri"/>
        </w:rPr>
        <w:t xml:space="preserve"> to execute necessary documents</w:t>
      </w:r>
      <w:r w:rsidR="005A0C55" w:rsidRPr="00333CDD">
        <w:rPr>
          <w:rFonts w:cs="Calibri"/>
        </w:rPr>
        <w:t>,</w:t>
      </w:r>
      <w:r w:rsidRPr="00333CDD">
        <w:rPr>
          <w:rFonts w:cs="Calibri"/>
        </w:rPr>
        <w:t xml:space="preserve"> including the Agreement, within </w:t>
      </w:r>
      <w:r w:rsidR="003A3884" w:rsidRPr="00333CDD">
        <w:rPr>
          <w:rFonts w:cs="Calibri"/>
        </w:rPr>
        <w:t xml:space="preserve">the </w:t>
      </w:r>
      <w:r w:rsidRPr="00333CDD">
        <w:rPr>
          <w:rFonts w:cs="Calibri"/>
        </w:rPr>
        <w:t xml:space="preserve">time </w:t>
      </w:r>
      <w:r w:rsidR="00232820" w:rsidRPr="00333CDD">
        <w:rPr>
          <w:rFonts w:cs="Calibri"/>
        </w:rPr>
        <w:t xml:space="preserve">stipulated </w:t>
      </w:r>
      <w:r w:rsidRPr="00333CDD">
        <w:rPr>
          <w:rFonts w:cs="Calibri"/>
        </w:rPr>
        <w:t xml:space="preserve">by the Company, then this </w:t>
      </w:r>
      <w:r w:rsidR="006C7216" w:rsidRPr="00333CDD">
        <w:rPr>
          <w:rFonts w:cs="Calibri"/>
        </w:rPr>
        <w:t>A</w:t>
      </w:r>
      <w:r w:rsidRPr="00333CDD">
        <w:rPr>
          <w:rFonts w:cs="Calibri"/>
        </w:rPr>
        <w:t>pplication</w:t>
      </w:r>
      <w:r w:rsidR="00636196" w:rsidRPr="00333CDD">
        <w:rPr>
          <w:rFonts w:cs="Calibri"/>
        </w:rPr>
        <w:t xml:space="preserve"> and the Allotment</w:t>
      </w:r>
      <w:r w:rsidR="003A3884" w:rsidRPr="00333CDD">
        <w:rPr>
          <w:rFonts w:cs="Calibri"/>
        </w:rPr>
        <w:t xml:space="preserve"> </w:t>
      </w:r>
      <w:r w:rsidR="00636196" w:rsidRPr="00333CDD">
        <w:rPr>
          <w:rFonts w:cs="Calibri"/>
        </w:rPr>
        <w:t xml:space="preserve">shall </w:t>
      </w:r>
      <w:r w:rsidRPr="00333CDD">
        <w:rPr>
          <w:rFonts w:cs="Calibri"/>
        </w:rPr>
        <w:t>be treated as cancelled and the Earnest Money forfeited</w:t>
      </w:r>
      <w:r w:rsidR="003A3884" w:rsidRPr="00333CDD">
        <w:rPr>
          <w:rFonts w:cs="Calibri"/>
        </w:rPr>
        <w:t xml:space="preserve">. Consequently, the </w:t>
      </w:r>
      <w:r w:rsidRPr="00333CDD">
        <w:rPr>
          <w:rFonts w:cs="Calibri"/>
        </w:rPr>
        <w:t>Applicant shall be left with no right</w:t>
      </w:r>
      <w:r w:rsidR="003A3884" w:rsidRPr="00333CDD">
        <w:rPr>
          <w:rFonts w:cs="Calibri"/>
        </w:rPr>
        <w:t xml:space="preserve">, </w:t>
      </w:r>
      <w:r w:rsidRPr="00333CDD">
        <w:rPr>
          <w:rFonts w:cs="Calibri"/>
        </w:rPr>
        <w:t xml:space="preserve">interest or claim in the </w:t>
      </w:r>
      <w:r w:rsidR="00781141" w:rsidRPr="00333CDD">
        <w:rPr>
          <w:rFonts w:cs="Calibri"/>
        </w:rPr>
        <w:t>Apartment</w:t>
      </w:r>
      <w:r w:rsidR="003A3884" w:rsidRPr="00333CDD">
        <w:rPr>
          <w:rFonts w:cs="Calibri"/>
        </w:rPr>
        <w:t xml:space="preserve"> and no </w:t>
      </w:r>
      <w:r w:rsidRPr="00333CDD">
        <w:rPr>
          <w:rFonts w:cs="Calibri"/>
        </w:rPr>
        <w:t>compensation</w:t>
      </w:r>
      <w:r w:rsidR="003A3884" w:rsidRPr="00333CDD">
        <w:rPr>
          <w:rFonts w:cs="Calibri"/>
        </w:rPr>
        <w:t xml:space="preserve">, </w:t>
      </w:r>
      <w:r w:rsidRPr="00333CDD">
        <w:rPr>
          <w:rFonts w:cs="Calibri"/>
        </w:rPr>
        <w:t xml:space="preserve">interest or any </w:t>
      </w:r>
      <w:r w:rsidR="00F74144" w:rsidRPr="00333CDD">
        <w:rPr>
          <w:rFonts w:cs="Calibri"/>
        </w:rPr>
        <w:t xml:space="preserve">cost as a result of such cancellation </w:t>
      </w:r>
      <w:r w:rsidRPr="00333CDD">
        <w:rPr>
          <w:rFonts w:cs="Calibri"/>
        </w:rPr>
        <w:t>shall be pa</w:t>
      </w:r>
      <w:r w:rsidR="003A3884" w:rsidRPr="00333CDD">
        <w:rPr>
          <w:rFonts w:cs="Calibri"/>
        </w:rPr>
        <w:t xml:space="preserve">yable </w:t>
      </w:r>
      <w:r w:rsidR="00BD694E" w:rsidRPr="00333CDD">
        <w:rPr>
          <w:rFonts w:cs="Calibri"/>
        </w:rPr>
        <w:t>in this regard</w:t>
      </w:r>
      <w:r w:rsidRPr="00333CDD">
        <w:rPr>
          <w:rFonts w:cs="Calibri"/>
        </w:rPr>
        <w:t xml:space="preserve">. </w:t>
      </w:r>
    </w:p>
    <w:p w:rsidR="001B76DB" w:rsidRPr="001B76DB" w:rsidRDefault="001B76DB" w:rsidP="001B76DB">
      <w:pPr>
        <w:pStyle w:val="ListParagraph"/>
        <w:rPr>
          <w:rFonts w:cs="Calibri"/>
        </w:rPr>
      </w:pPr>
    </w:p>
    <w:p w:rsidR="00C64BCE" w:rsidRDefault="00400A16" w:rsidP="004D7568">
      <w:pPr>
        <w:pStyle w:val="ListParagraph"/>
        <w:numPr>
          <w:ilvl w:val="0"/>
          <w:numId w:val="2"/>
        </w:numPr>
        <w:ind w:left="426" w:hanging="437"/>
        <w:jc w:val="both"/>
        <w:rPr>
          <w:rFonts w:cs="Calibri"/>
        </w:rPr>
      </w:pPr>
      <w:r w:rsidRPr="00333CDD">
        <w:rPr>
          <w:rFonts w:cs="Calibri"/>
        </w:rPr>
        <w:t>The Applicant agree</w:t>
      </w:r>
      <w:r w:rsidR="00342CD9" w:rsidRPr="00333CDD">
        <w:rPr>
          <w:rFonts w:cs="Calibri"/>
        </w:rPr>
        <w:t>s</w:t>
      </w:r>
      <w:r w:rsidRPr="00333CDD">
        <w:rPr>
          <w:rFonts w:cs="Calibri"/>
        </w:rPr>
        <w:t xml:space="preserve"> that the Company shall have the right to raise finance/loan from any financial institution/bank by way of mortgage/charge/securitization of receivables of the Apartment subject to the Apartment being free of any encumbrance at the time of execution of </w:t>
      </w:r>
      <w:r w:rsidR="00D8053E" w:rsidRPr="00333CDD">
        <w:rPr>
          <w:rFonts w:cs="Calibri"/>
        </w:rPr>
        <w:t xml:space="preserve">the </w:t>
      </w:r>
      <w:r w:rsidR="00726559" w:rsidRPr="00333CDD">
        <w:rPr>
          <w:rFonts w:cs="Calibri"/>
        </w:rPr>
        <w:t xml:space="preserve">Conveyance </w:t>
      </w:r>
      <w:r w:rsidRPr="00333CDD">
        <w:rPr>
          <w:rFonts w:cs="Calibri"/>
        </w:rPr>
        <w:t xml:space="preserve">Deed. The financial institution/bank shall always have the first lien/charge on the Apartment </w:t>
      </w:r>
      <w:r w:rsidR="00D5407F" w:rsidRPr="00333CDD">
        <w:rPr>
          <w:rFonts w:cs="Calibri"/>
        </w:rPr>
        <w:t xml:space="preserve">before execution of </w:t>
      </w:r>
      <w:r w:rsidR="00726559" w:rsidRPr="00333CDD">
        <w:rPr>
          <w:rFonts w:cs="Calibri"/>
        </w:rPr>
        <w:t xml:space="preserve">Conveyance </w:t>
      </w:r>
      <w:r w:rsidR="00D5407F" w:rsidRPr="00333CDD">
        <w:rPr>
          <w:rFonts w:cs="Calibri"/>
        </w:rPr>
        <w:t xml:space="preserve">Deed </w:t>
      </w:r>
      <w:r w:rsidRPr="00333CDD">
        <w:rPr>
          <w:rFonts w:cs="Calibri"/>
        </w:rPr>
        <w:t xml:space="preserve">for all its dues and </w:t>
      </w:r>
      <w:r w:rsidR="007252EB" w:rsidRPr="00333CDD">
        <w:rPr>
          <w:rFonts w:cs="Calibri"/>
        </w:rPr>
        <w:t xml:space="preserve">the Company shall </w:t>
      </w:r>
      <w:r w:rsidR="000F6CDA" w:rsidRPr="00333CDD">
        <w:rPr>
          <w:rFonts w:cs="Calibri"/>
        </w:rPr>
        <w:t xml:space="preserve">also </w:t>
      </w:r>
      <w:r w:rsidR="007252EB" w:rsidRPr="00333CDD">
        <w:rPr>
          <w:rFonts w:cs="Calibri"/>
        </w:rPr>
        <w:t xml:space="preserve">have </w:t>
      </w:r>
      <w:r w:rsidR="000F6CDA" w:rsidRPr="00333CDD">
        <w:rPr>
          <w:rFonts w:cs="Calibri"/>
        </w:rPr>
        <w:t xml:space="preserve">a </w:t>
      </w:r>
      <w:r w:rsidR="000F6CDA" w:rsidRPr="00333CDD">
        <w:rPr>
          <w:rFonts w:cs="Calibri"/>
          <w:i/>
        </w:rPr>
        <w:t>pari passu</w:t>
      </w:r>
      <w:r w:rsidR="007252EB" w:rsidRPr="00333CDD">
        <w:rPr>
          <w:rFonts w:cs="Calibri"/>
        </w:rPr>
        <w:t xml:space="preserve"> lien/charge on the Apartment for all </w:t>
      </w:r>
      <w:r w:rsidRPr="00333CDD">
        <w:rPr>
          <w:rFonts w:cs="Calibri"/>
        </w:rPr>
        <w:t>sums payable by the Applicant</w:t>
      </w:r>
      <w:r w:rsidR="007252EB" w:rsidRPr="00333CDD">
        <w:rPr>
          <w:rFonts w:cs="Calibri"/>
        </w:rPr>
        <w:t xml:space="preserve"> in respect </w:t>
      </w:r>
      <w:r w:rsidR="00917C9B" w:rsidRPr="00333CDD">
        <w:rPr>
          <w:rFonts w:cs="Calibri"/>
        </w:rPr>
        <w:t xml:space="preserve">of </w:t>
      </w:r>
      <w:r w:rsidR="007252EB" w:rsidRPr="00333CDD">
        <w:rPr>
          <w:rFonts w:cs="Calibri"/>
        </w:rPr>
        <w:t>the Apartment</w:t>
      </w:r>
      <w:r w:rsidRPr="00333CDD">
        <w:rPr>
          <w:rFonts w:cs="Calibri"/>
        </w:rPr>
        <w:t>.</w:t>
      </w:r>
    </w:p>
    <w:p w:rsidR="001B76DB" w:rsidRPr="001B76DB" w:rsidRDefault="001B76DB" w:rsidP="001B76DB">
      <w:pPr>
        <w:pStyle w:val="ListParagraph"/>
        <w:rPr>
          <w:rFonts w:cs="Calibri"/>
        </w:rPr>
      </w:pPr>
    </w:p>
    <w:p w:rsidR="00C113DC" w:rsidRDefault="007310A2" w:rsidP="004D7568">
      <w:pPr>
        <w:pStyle w:val="ListParagraph"/>
        <w:numPr>
          <w:ilvl w:val="0"/>
          <w:numId w:val="2"/>
        </w:numPr>
        <w:ind w:left="426" w:hanging="437"/>
        <w:jc w:val="both"/>
        <w:rPr>
          <w:rFonts w:cs="Calibri"/>
        </w:rPr>
      </w:pPr>
      <w:r w:rsidRPr="00333CDD">
        <w:rPr>
          <w:rFonts w:cs="Calibri"/>
        </w:rPr>
        <w:t xml:space="preserve">The Applicant may apply for a loan, if required, to any </w:t>
      </w:r>
      <w:r w:rsidR="004829FC" w:rsidRPr="00333CDD">
        <w:rPr>
          <w:rFonts w:cs="Calibri"/>
        </w:rPr>
        <w:t>bank</w:t>
      </w:r>
      <w:r w:rsidRPr="00333CDD">
        <w:rPr>
          <w:rFonts w:cs="Calibri"/>
        </w:rPr>
        <w:t>/</w:t>
      </w:r>
      <w:r w:rsidR="004829FC" w:rsidRPr="00333CDD">
        <w:rPr>
          <w:rFonts w:cs="Calibri"/>
        </w:rPr>
        <w:t xml:space="preserve">financial </w:t>
      </w:r>
      <w:r w:rsidRPr="00333CDD">
        <w:rPr>
          <w:rFonts w:cs="Calibri"/>
        </w:rPr>
        <w:t xml:space="preserve">institution of his choice.  The Applicant understands that it shall not be the responsibility or liability of the Company to make arrangements or facilitate in sanctioning and disbursement of the loan to the Applicant. Company shall not be held responsible in any manner whatsoever in the event the application for loan made by the Applicant is rejected by any </w:t>
      </w:r>
      <w:r w:rsidR="004829FC" w:rsidRPr="00333CDD">
        <w:rPr>
          <w:rFonts w:cs="Calibri"/>
        </w:rPr>
        <w:t>bank</w:t>
      </w:r>
      <w:r w:rsidRPr="00333CDD">
        <w:rPr>
          <w:rFonts w:cs="Calibri"/>
        </w:rPr>
        <w:t xml:space="preserve">/ </w:t>
      </w:r>
      <w:r w:rsidR="004829FC" w:rsidRPr="00333CDD">
        <w:rPr>
          <w:rFonts w:cs="Calibri"/>
        </w:rPr>
        <w:t xml:space="preserve">financial </w:t>
      </w:r>
      <w:r w:rsidRPr="00333CDD">
        <w:rPr>
          <w:rFonts w:cs="Calibri"/>
        </w:rPr>
        <w:t xml:space="preserve">institution and the loan is not sanctioned and/or disbursed. The Applicant confirms that his liabilities to pay the installments and other amounts and charges due and payable to the Company are not dependent upon such loan and shall continue unabated irrespective </w:t>
      </w:r>
      <w:r w:rsidR="00931994" w:rsidRPr="00333CDD">
        <w:rPr>
          <w:rFonts w:cs="Calibri"/>
        </w:rPr>
        <w:t xml:space="preserve">of </w:t>
      </w:r>
      <w:r w:rsidR="004829FC" w:rsidRPr="00333CDD">
        <w:rPr>
          <w:rFonts w:cs="Calibri"/>
        </w:rPr>
        <w:t xml:space="preserve">status </w:t>
      </w:r>
      <w:r w:rsidR="00931994" w:rsidRPr="00333CDD">
        <w:rPr>
          <w:rFonts w:cs="Calibri"/>
        </w:rPr>
        <w:t>of his application for loan</w:t>
      </w:r>
      <w:r w:rsidRPr="00333CDD">
        <w:rPr>
          <w:rFonts w:cs="Calibri"/>
        </w:rPr>
        <w:t xml:space="preserve"> and/or </w:t>
      </w:r>
      <w:r w:rsidR="00931994" w:rsidRPr="00333CDD">
        <w:rPr>
          <w:rFonts w:cs="Calibri"/>
        </w:rPr>
        <w:t xml:space="preserve">if </w:t>
      </w:r>
      <w:r w:rsidRPr="00333CDD">
        <w:rPr>
          <w:rFonts w:cs="Calibri"/>
        </w:rPr>
        <w:t xml:space="preserve">the loan amount is not disbursed in time upon its sanction by the </w:t>
      </w:r>
      <w:r w:rsidR="004829FC" w:rsidRPr="00333CDD">
        <w:rPr>
          <w:rFonts w:cs="Calibri"/>
        </w:rPr>
        <w:t>bank</w:t>
      </w:r>
      <w:r w:rsidRPr="00333CDD">
        <w:rPr>
          <w:rFonts w:cs="Calibri"/>
        </w:rPr>
        <w:t xml:space="preserve">/ </w:t>
      </w:r>
      <w:r w:rsidR="004829FC" w:rsidRPr="00333CDD">
        <w:rPr>
          <w:rFonts w:cs="Calibri"/>
        </w:rPr>
        <w:t xml:space="preserve">financial </w:t>
      </w:r>
      <w:r w:rsidRPr="00333CDD">
        <w:rPr>
          <w:rFonts w:cs="Calibri"/>
        </w:rPr>
        <w:t>institution.</w:t>
      </w:r>
      <w:r w:rsidR="00931994" w:rsidRPr="00333CDD">
        <w:rPr>
          <w:rFonts w:cs="Calibri"/>
        </w:rPr>
        <w:t xml:space="preserve"> In case the Applicant avails of a loan, the Conveyance Deed shall be executed only upon receipt of No-objection certificate from such </w:t>
      </w:r>
      <w:r w:rsidR="004829FC" w:rsidRPr="00333CDD">
        <w:rPr>
          <w:rFonts w:cs="Calibri"/>
        </w:rPr>
        <w:t>bank</w:t>
      </w:r>
      <w:r w:rsidR="00931994" w:rsidRPr="00333CDD">
        <w:rPr>
          <w:rFonts w:cs="Calibri"/>
        </w:rPr>
        <w:t>/</w:t>
      </w:r>
      <w:r w:rsidR="004829FC" w:rsidRPr="00333CDD">
        <w:rPr>
          <w:rFonts w:cs="Calibri"/>
        </w:rPr>
        <w:t xml:space="preserve">financial </w:t>
      </w:r>
      <w:r w:rsidR="00931994" w:rsidRPr="00333CDD">
        <w:rPr>
          <w:rFonts w:cs="Calibri"/>
        </w:rPr>
        <w:t>Institution.</w:t>
      </w:r>
    </w:p>
    <w:p w:rsidR="001B76DB" w:rsidRPr="001B76DB" w:rsidRDefault="001B76DB" w:rsidP="001B76DB">
      <w:pPr>
        <w:pStyle w:val="ListParagraph"/>
        <w:rPr>
          <w:rFonts w:cs="Calibri"/>
        </w:rPr>
      </w:pPr>
    </w:p>
    <w:p w:rsidR="00C64BCE" w:rsidRDefault="00400A16" w:rsidP="004D7568">
      <w:pPr>
        <w:pStyle w:val="ListParagraph"/>
        <w:numPr>
          <w:ilvl w:val="0"/>
          <w:numId w:val="2"/>
        </w:numPr>
        <w:ind w:left="426" w:hanging="437"/>
        <w:jc w:val="both"/>
        <w:rPr>
          <w:rFonts w:cs="Calibri"/>
        </w:rPr>
      </w:pPr>
      <w:r w:rsidRPr="00333CDD">
        <w:rPr>
          <w:rFonts w:cs="Calibri"/>
        </w:rPr>
        <w:t>The Applicant shall indemnify</w:t>
      </w:r>
      <w:r w:rsidR="00563E15" w:rsidRPr="00333CDD">
        <w:rPr>
          <w:rFonts w:cs="Calibri"/>
        </w:rPr>
        <w:t xml:space="preserve"> and keep harmless</w:t>
      </w:r>
      <w:r w:rsidRPr="00333CDD">
        <w:rPr>
          <w:rFonts w:cs="Calibri"/>
        </w:rPr>
        <w:t xml:space="preserve"> the Company, its directors, officers, agents and representatives, against any loss, damage or liability that may arise due to non</w:t>
      </w:r>
      <w:r w:rsidR="000319E9" w:rsidRPr="00333CDD">
        <w:rPr>
          <w:rFonts w:cs="Calibri"/>
        </w:rPr>
        <w:t>-</w:t>
      </w:r>
      <w:r w:rsidRPr="00333CDD">
        <w:rPr>
          <w:rFonts w:cs="Calibri"/>
        </w:rPr>
        <w:t>payment, non</w:t>
      </w:r>
      <w:r w:rsidR="000319E9" w:rsidRPr="00333CDD">
        <w:rPr>
          <w:rFonts w:cs="Calibri"/>
        </w:rPr>
        <w:t>-</w:t>
      </w:r>
      <w:r w:rsidRPr="00333CDD">
        <w:rPr>
          <w:rFonts w:cs="Calibri"/>
        </w:rPr>
        <w:t>observance or non</w:t>
      </w:r>
      <w:r w:rsidR="000319E9" w:rsidRPr="00333CDD">
        <w:rPr>
          <w:rFonts w:cs="Calibri"/>
        </w:rPr>
        <w:t>-</w:t>
      </w:r>
      <w:r w:rsidRPr="00333CDD">
        <w:rPr>
          <w:rFonts w:cs="Calibri"/>
        </w:rPr>
        <w:t xml:space="preserve">performance of </w:t>
      </w:r>
      <w:r w:rsidR="00917C9B" w:rsidRPr="00333CDD">
        <w:rPr>
          <w:rFonts w:cs="Calibri"/>
        </w:rPr>
        <w:t xml:space="preserve">any of </w:t>
      </w:r>
      <w:r w:rsidRPr="00333CDD">
        <w:rPr>
          <w:rFonts w:cs="Calibri"/>
        </w:rPr>
        <w:t>the covenants and conditions by the Applicant as mentioned in th</w:t>
      </w:r>
      <w:r w:rsidR="00380422" w:rsidRPr="00333CDD">
        <w:rPr>
          <w:rFonts w:cs="Calibri"/>
        </w:rPr>
        <w:t>is</w:t>
      </w:r>
      <w:r w:rsidRPr="00333CDD">
        <w:rPr>
          <w:rFonts w:cs="Calibri"/>
        </w:rPr>
        <w:t xml:space="preserve"> Application</w:t>
      </w:r>
      <w:r w:rsidR="00917C9B" w:rsidRPr="00333CDD">
        <w:rPr>
          <w:rFonts w:cs="Calibri"/>
        </w:rPr>
        <w:t>/</w:t>
      </w:r>
      <w:r w:rsidR="00352BCB" w:rsidRPr="00333CDD">
        <w:rPr>
          <w:rFonts w:cs="Calibri"/>
        </w:rPr>
        <w:t xml:space="preserve"> </w:t>
      </w:r>
      <w:r w:rsidR="00380422" w:rsidRPr="00333CDD">
        <w:rPr>
          <w:rFonts w:cs="Calibri"/>
        </w:rPr>
        <w:t xml:space="preserve">provisional </w:t>
      </w:r>
      <w:r w:rsidRPr="00333CDD">
        <w:rPr>
          <w:rFonts w:cs="Calibri"/>
        </w:rPr>
        <w:t>A</w:t>
      </w:r>
      <w:r w:rsidR="00380422" w:rsidRPr="00333CDD">
        <w:rPr>
          <w:rFonts w:cs="Calibri"/>
        </w:rPr>
        <w:t>llotment</w:t>
      </w:r>
      <w:r w:rsidRPr="00333CDD">
        <w:rPr>
          <w:rFonts w:cs="Calibri"/>
        </w:rPr>
        <w:t>.</w:t>
      </w:r>
    </w:p>
    <w:p w:rsidR="001B76DB" w:rsidRPr="001B76DB" w:rsidRDefault="001B76DB" w:rsidP="001B76DB">
      <w:pPr>
        <w:pStyle w:val="ListParagraph"/>
        <w:rPr>
          <w:rFonts w:cs="Calibri"/>
        </w:rPr>
      </w:pPr>
    </w:p>
    <w:p w:rsidR="00C64BCE" w:rsidRDefault="00FA1B46" w:rsidP="004D7568">
      <w:pPr>
        <w:pStyle w:val="ListParagraph"/>
        <w:numPr>
          <w:ilvl w:val="0"/>
          <w:numId w:val="2"/>
        </w:numPr>
        <w:ind w:left="426" w:hanging="437"/>
        <w:jc w:val="both"/>
        <w:rPr>
          <w:rFonts w:cs="Calibri"/>
        </w:rPr>
      </w:pPr>
      <w:r w:rsidRPr="00333CDD">
        <w:rPr>
          <w:rFonts w:cs="Calibri"/>
        </w:rPr>
        <w:t xml:space="preserve">An </w:t>
      </w:r>
      <w:r w:rsidR="00400A16" w:rsidRPr="00333CDD">
        <w:rPr>
          <w:rFonts w:cs="Calibri"/>
        </w:rPr>
        <w:t xml:space="preserve">Applicant who </w:t>
      </w:r>
      <w:r w:rsidR="00E04725" w:rsidRPr="00333CDD">
        <w:rPr>
          <w:rFonts w:cs="Calibri"/>
        </w:rPr>
        <w:t xml:space="preserve">is </w:t>
      </w:r>
      <w:r w:rsidR="00A643CB" w:rsidRPr="00333CDD">
        <w:rPr>
          <w:rFonts w:cs="Calibri"/>
        </w:rPr>
        <w:t xml:space="preserve">a </w:t>
      </w:r>
      <w:r w:rsidR="00400A16" w:rsidRPr="00333CDD">
        <w:rPr>
          <w:rFonts w:cs="Calibri"/>
        </w:rPr>
        <w:t>non-resident/foreign national</w:t>
      </w:r>
      <w:r w:rsidR="00CD5B1D" w:rsidRPr="00333CDD">
        <w:rPr>
          <w:rFonts w:cs="Calibri"/>
        </w:rPr>
        <w:t>/</w:t>
      </w:r>
      <w:r w:rsidR="00400A16" w:rsidRPr="00333CDD">
        <w:rPr>
          <w:rFonts w:cs="Calibri"/>
        </w:rPr>
        <w:t xml:space="preserve"> </w:t>
      </w:r>
      <w:r w:rsidR="00CD5B1D" w:rsidRPr="00333CDD">
        <w:rPr>
          <w:rFonts w:cs="Calibri"/>
        </w:rPr>
        <w:t xml:space="preserve">person </w:t>
      </w:r>
      <w:r w:rsidR="00400A16" w:rsidRPr="00333CDD">
        <w:rPr>
          <w:rFonts w:cs="Calibri"/>
        </w:rPr>
        <w:t>of Indian origin agree</w:t>
      </w:r>
      <w:r w:rsidR="006D6C26" w:rsidRPr="00333CDD">
        <w:rPr>
          <w:rFonts w:cs="Calibri"/>
        </w:rPr>
        <w:t>s</w:t>
      </w:r>
      <w:r w:rsidR="00400A16" w:rsidRPr="00333CDD">
        <w:rPr>
          <w:rFonts w:cs="Calibri"/>
        </w:rPr>
        <w:t xml:space="preserve"> </w:t>
      </w:r>
      <w:r w:rsidR="00563E15" w:rsidRPr="00333CDD">
        <w:rPr>
          <w:rFonts w:cs="Calibri"/>
        </w:rPr>
        <w:t xml:space="preserve">to abide by </w:t>
      </w:r>
      <w:r w:rsidR="00400A16" w:rsidRPr="00333CDD">
        <w:rPr>
          <w:rFonts w:cs="Calibri"/>
        </w:rPr>
        <w:t>the provision</w:t>
      </w:r>
      <w:r w:rsidR="000319E9" w:rsidRPr="00333CDD">
        <w:rPr>
          <w:rFonts w:cs="Calibri"/>
        </w:rPr>
        <w:t>s</w:t>
      </w:r>
      <w:r w:rsidR="00400A16" w:rsidRPr="00333CDD">
        <w:rPr>
          <w:rFonts w:cs="Calibri"/>
        </w:rPr>
        <w:t xml:space="preserve"> of Foreign Exchange Management Act, 1999</w:t>
      </w:r>
      <w:r w:rsidR="004829FC" w:rsidRPr="00333CDD">
        <w:rPr>
          <w:rFonts w:cs="Calibri"/>
        </w:rPr>
        <w:t xml:space="preserve"> (FEMA)</w:t>
      </w:r>
      <w:r w:rsidR="00400A16" w:rsidRPr="00333CDD">
        <w:rPr>
          <w:rFonts w:cs="Calibri"/>
        </w:rPr>
        <w:t xml:space="preserve">, or statutory enactments of </w:t>
      </w:r>
      <w:r w:rsidR="00400A16" w:rsidRPr="00333CDD">
        <w:rPr>
          <w:rFonts w:cs="Calibri"/>
        </w:rPr>
        <w:lastRenderedPageBreak/>
        <w:t xml:space="preserve">amendments thereof, and the rules and regulations of </w:t>
      </w:r>
      <w:r w:rsidR="00493EE0" w:rsidRPr="00333CDD">
        <w:rPr>
          <w:rFonts w:cs="Calibri"/>
        </w:rPr>
        <w:t xml:space="preserve">the </w:t>
      </w:r>
      <w:r w:rsidR="00400A16" w:rsidRPr="00333CDD">
        <w:rPr>
          <w:rFonts w:cs="Calibri"/>
        </w:rPr>
        <w:t xml:space="preserve">Reserve Bank of India or any other applicable </w:t>
      </w:r>
      <w:r w:rsidR="005A0C55" w:rsidRPr="00333CDD">
        <w:rPr>
          <w:rFonts w:cs="Calibri"/>
        </w:rPr>
        <w:t>L</w:t>
      </w:r>
      <w:r w:rsidR="00400A16" w:rsidRPr="00333CDD">
        <w:rPr>
          <w:rFonts w:cs="Calibri"/>
        </w:rPr>
        <w:t>aw</w:t>
      </w:r>
      <w:r w:rsidR="00E80A63" w:rsidRPr="00333CDD">
        <w:rPr>
          <w:rFonts w:cs="Calibri"/>
        </w:rPr>
        <w:t xml:space="preserve">. </w:t>
      </w:r>
      <w:r w:rsidR="00400A16" w:rsidRPr="00333CDD">
        <w:rPr>
          <w:rFonts w:cs="Calibri"/>
        </w:rPr>
        <w:t xml:space="preserve">The Company accepts no </w:t>
      </w:r>
      <w:r w:rsidR="00917C9B" w:rsidRPr="00333CDD">
        <w:rPr>
          <w:rFonts w:cs="Calibri"/>
        </w:rPr>
        <w:t xml:space="preserve">direct or indirect </w:t>
      </w:r>
      <w:r w:rsidR="00400A16" w:rsidRPr="00333CDD">
        <w:rPr>
          <w:rFonts w:cs="Calibri"/>
        </w:rPr>
        <w:t xml:space="preserve">responsibility </w:t>
      </w:r>
      <w:r w:rsidR="00917C9B" w:rsidRPr="00333CDD">
        <w:rPr>
          <w:rFonts w:cs="Calibri"/>
        </w:rPr>
        <w:t xml:space="preserve">or liability </w:t>
      </w:r>
      <w:r w:rsidR="00400A16" w:rsidRPr="00333CDD">
        <w:rPr>
          <w:rFonts w:cs="Calibri"/>
        </w:rPr>
        <w:t>in this regard.</w:t>
      </w:r>
      <w:r w:rsidR="00C856A5" w:rsidRPr="00333CDD">
        <w:rPr>
          <w:rFonts w:cs="Calibri"/>
        </w:rPr>
        <w:t xml:space="preserve"> The Applicant agrees that in the event of any failure on his part to comply with the same, the Applicant shall alone be liable for any action under FEMA </w:t>
      </w:r>
      <w:r w:rsidR="001C1078" w:rsidRPr="00333CDD">
        <w:rPr>
          <w:rFonts w:cs="Calibri"/>
        </w:rPr>
        <w:t xml:space="preserve">or any other applicable law </w:t>
      </w:r>
      <w:r w:rsidR="00C856A5" w:rsidRPr="00333CDD">
        <w:rPr>
          <w:rFonts w:cs="Calibri"/>
        </w:rPr>
        <w:t xml:space="preserve">and shall keep the company fully indemnified and harmless in this regard. The Applicant may visit </w:t>
      </w:r>
      <w:hyperlink r:id="rId9" w:history="1">
        <w:r w:rsidR="00C856A5" w:rsidRPr="00333CDD">
          <w:rPr>
            <w:rStyle w:val="Hyperlink"/>
            <w:rFonts w:cs="Calibri"/>
            <w:color w:val="auto"/>
            <w:u w:val="none"/>
          </w:rPr>
          <w:t>www.rbi.org.in</w:t>
        </w:r>
      </w:hyperlink>
      <w:r w:rsidR="00C856A5" w:rsidRPr="00333CDD">
        <w:rPr>
          <w:rFonts w:cs="Calibri"/>
        </w:rPr>
        <w:t xml:space="preserve"> to check the latest rules/notifications in this regard.</w:t>
      </w:r>
    </w:p>
    <w:p w:rsidR="001B76DB" w:rsidRPr="001B76DB" w:rsidRDefault="001B76DB" w:rsidP="001B76DB">
      <w:pPr>
        <w:pStyle w:val="ListParagraph"/>
        <w:rPr>
          <w:rFonts w:cs="Calibri"/>
        </w:rPr>
      </w:pPr>
    </w:p>
    <w:p w:rsidR="00C64BCE" w:rsidRDefault="00400A16" w:rsidP="004D7568">
      <w:pPr>
        <w:pStyle w:val="ListParagraph"/>
        <w:numPr>
          <w:ilvl w:val="0"/>
          <w:numId w:val="2"/>
        </w:numPr>
        <w:ind w:left="426" w:hanging="437"/>
        <w:jc w:val="both"/>
        <w:rPr>
          <w:rFonts w:cs="Calibri"/>
        </w:rPr>
      </w:pPr>
      <w:r w:rsidRPr="00333CDD">
        <w:rPr>
          <w:rFonts w:cs="Calibri"/>
        </w:rPr>
        <w:t xml:space="preserve">The Applicant has confirmed </w:t>
      </w:r>
      <w:r w:rsidR="003C0AE6" w:rsidRPr="00333CDD">
        <w:rPr>
          <w:rFonts w:cs="Calibri"/>
        </w:rPr>
        <w:t xml:space="preserve">having </w:t>
      </w:r>
      <w:r w:rsidRPr="00333CDD">
        <w:rPr>
          <w:rFonts w:cs="Calibri"/>
        </w:rPr>
        <w:t>read and understood the Haryana Apartment Ownership Act</w:t>
      </w:r>
      <w:r w:rsidR="000319E9" w:rsidRPr="00333CDD">
        <w:rPr>
          <w:rFonts w:cs="Calibri"/>
        </w:rPr>
        <w:t>,</w:t>
      </w:r>
      <w:r w:rsidRPr="00333CDD">
        <w:rPr>
          <w:rFonts w:cs="Calibri"/>
        </w:rPr>
        <w:t xml:space="preserve"> 1983, and other applicable Acts/Rules and their implications thereof in relation to the </w:t>
      </w:r>
      <w:r w:rsidR="00563E15" w:rsidRPr="00333CDD">
        <w:rPr>
          <w:rFonts w:cs="Calibri"/>
        </w:rPr>
        <w:t xml:space="preserve">Project and </w:t>
      </w:r>
      <w:r w:rsidRPr="00333CDD">
        <w:rPr>
          <w:rFonts w:cs="Calibri"/>
        </w:rPr>
        <w:t xml:space="preserve">has further confirmed </w:t>
      </w:r>
      <w:r w:rsidR="00D2440A" w:rsidRPr="00333CDD">
        <w:rPr>
          <w:rFonts w:cs="Calibri"/>
        </w:rPr>
        <w:t xml:space="preserve">to </w:t>
      </w:r>
      <w:r w:rsidRPr="00333CDD">
        <w:rPr>
          <w:rFonts w:cs="Calibri"/>
        </w:rPr>
        <w:t>comply, as and when applicable and from time to time,</w:t>
      </w:r>
      <w:r w:rsidR="0065415B" w:rsidRPr="00333CDD">
        <w:rPr>
          <w:rFonts w:cs="Calibri"/>
        </w:rPr>
        <w:t xml:space="preserve"> with </w:t>
      </w:r>
      <w:r w:rsidRPr="00333CDD">
        <w:rPr>
          <w:rFonts w:cs="Calibri"/>
        </w:rPr>
        <w:t xml:space="preserve">the provisions of the Haryana Apartment Ownership Act, 1983, </w:t>
      </w:r>
      <w:r w:rsidR="00563E15" w:rsidRPr="00333CDD">
        <w:rPr>
          <w:rFonts w:cs="Calibri"/>
        </w:rPr>
        <w:t xml:space="preserve">and </w:t>
      </w:r>
      <w:r w:rsidR="003620D4" w:rsidRPr="00333CDD">
        <w:rPr>
          <w:rFonts w:cs="Calibri"/>
        </w:rPr>
        <w:t xml:space="preserve">with </w:t>
      </w:r>
      <w:r w:rsidRPr="00333CDD">
        <w:rPr>
          <w:rFonts w:cs="Calibri"/>
        </w:rPr>
        <w:t xml:space="preserve">any statutory amendments or modifications thereof </w:t>
      </w:r>
      <w:r w:rsidR="00563E15" w:rsidRPr="00333CDD">
        <w:rPr>
          <w:rFonts w:cs="Calibri"/>
        </w:rPr>
        <w:t>and</w:t>
      </w:r>
      <w:r w:rsidRPr="00333CDD">
        <w:rPr>
          <w:rFonts w:cs="Calibri"/>
        </w:rPr>
        <w:t xml:space="preserve"> the provisions of any other </w:t>
      </w:r>
      <w:r w:rsidR="005A0C55" w:rsidRPr="00333CDD">
        <w:rPr>
          <w:rFonts w:cs="Calibri"/>
        </w:rPr>
        <w:t>L</w:t>
      </w:r>
      <w:r w:rsidRPr="00333CDD">
        <w:rPr>
          <w:rFonts w:cs="Calibri"/>
        </w:rPr>
        <w:t>aw dealing with the subject matter of this Application</w:t>
      </w:r>
      <w:r w:rsidR="00A740BF" w:rsidRPr="00333CDD">
        <w:rPr>
          <w:rFonts w:cs="Calibri"/>
        </w:rPr>
        <w:t>/Apartment</w:t>
      </w:r>
      <w:r w:rsidRPr="00333CDD">
        <w:rPr>
          <w:rFonts w:cs="Calibri"/>
        </w:rPr>
        <w:t>.</w:t>
      </w:r>
    </w:p>
    <w:p w:rsidR="001B76DB" w:rsidRPr="001B76DB" w:rsidRDefault="001B76DB" w:rsidP="001B76DB">
      <w:pPr>
        <w:pStyle w:val="ListParagraph"/>
        <w:rPr>
          <w:rFonts w:cs="Calibri"/>
        </w:rPr>
      </w:pPr>
    </w:p>
    <w:p w:rsidR="00C64BCE" w:rsidRDefault="00400A16" w:rsidP="004D7568">
      <w:pPr>
        <w:pStyle w:val="ListParagraph"/>
        <w:numPr>
          <w:ilvl w:val="0"/>
          <w:numId w:val="2"/>
        </w:numPr>
        <w:ind w:left="426" w:hanging="437"/>
        <w:jc w:val="both"/>
        <w:rPr>
          <w:rFonts w:cs="Calibri"/>
        </w:rPr>
      </w:pPr>
      <w:r w:rsidRPr="00333CDD">
        <w:rPr>
          <w:rFonts w:cs="Calibri"/>
        </w:rPr>
        <w:t>The Applicant understands that this application is purely on tentative basis and the Company may</w:t>
      </w:r>
      <w:r w:rsidR="00831AC3" w:rsidRPr="00333CDD">
        <w:rPr>
          <w:rFonts w:cs="Calibri"/>
        </w:rPr>
        <w:t>,</w:t>
      </w:r>
      <w:r w:rsidRPr="00333CDD">
        <w:rPr>
          <w:rFonts w:cs="Calibri"/>
        </w:rPr>
        <w:t xml:space="preserve"> at its sole discretion</w:t>
      </w:r>
      <w:r w:rsidR="00831AC3" w:rsidRPr="00333CDD">
        <w:rPr>
          <w:rFonts w:cs="Calibri"/>
        </w:rPr>
        <w:t>,</w:t>
      </w:r>
      <w:r w:rsidRPr="00333CDD">
        <w:rPr>
          <w:rFonts w:cs="Calibri"/>
        </w:rPr>
        <w:t xml:space="preserve"> decide not to allot an Apartment in the </w:t>
      </w:r>
      <w:r w:rsidR="00917C9B" w:rsidRPr="00333CDD">
        <w:rPr>
          <w:rFonts w:cs="Calibri"/>
        </w:rPr>
        <w:t xml:space="preserve">Project </w:t>
      </w:r>
      <w:r w:rsidRPr="00333CDD">
        <w:rPr>
          <w:rFonts w:cs="Calibri"/>
        </w:rPr>
        <w:t xml:space="preserve">or </w:t>
      </w:r>
      <w:r w:rsidR="00643FE6" w:rsidRPr="00333CDD">
        <w:rPr>
          <w:rFonts w:cs="Calibri"/>
        </w:rPr>
        <w:t xml:space="preserve">notwithstanding the </w:t>
      </w:r>
      <w:r w:rsidR="001E6C54" w:rsidRPr="00333CDD">
        <w:rPr>
          <w:rFonts w:cs="Calibri"/>
        </w:rPr>
        <w:t>a</w:t>
      </w:r>
      <w:r w:rsidR="00643FE6" w:rsidRPr="00333CDD">
        <w:rPr>
          <w:rFonts w:cs="Calibri"/>
        </w:rPr>
        <w:t xml:space="preserve">llotment </w:t>
      </w:r>
      <w:r w:rsidRPr="00333CDD">
        <w:rPr>
          <w:rFonts w:cs="Calibri"/>
        </w:rPr>
        <w:t xml:space="preserve">altogether decide to put </w:t>
      </w:r>
      <w:r w:rsidR="00A26BFC" w:rsidRPr="00333CDD">
        <w:rPr>
          <w:rFonts w:cs="Calibri"/>
        </w:rPr>
        <w:t xml:space="preserve">in </w:t>
      </w:r>
      <w:r w:rsidRPr="00333CDD">
        <w:rPr>
          <w:rFonts w:cs="Calibri"/>
        </w:rPr>
        <w:t xml:space="preserve">abeyance/abandon the </w:t>
      </w:r>
      <w:r w:rsidR="000319E9" w:rsidRPr="00333CDD">
        <w:rPr>
          <w:rFonts w:cs="Calibri"/>
        </w:rPr>
        <w:t>P</w:t>
      </w:r>
      <w:r w:rsidRPr="00333CDD">
        <w:rPr>
          <w:rFonts w:cs="Calibri"/>
        </w:rPr>
        <w:t>roject</w:t>
      </w:r>
      <w:r w:rsidR="00917C9B" w:rsidRPr="00333CDD">
        <w:rPr>
          <w:rFonts w:cs="Calibri"/>
        </w:rPr>
        <w:t xml:space="preserve"> </w:t>
      </w:r>
      <w:r w:rsidR="00563E15" w:rsidRPr="00333CDD">
        <w:rPr>
          <w:rFonts w:cs="Calibri"/>
        </w:rPr>
        <w:t xml:space="preserve">without citing </w:t>
      </w:r>
      <w:r w:rsidR="00917C9B" w:rsidRPr="00333CDD">
        <w:rPr>
          <w:rFonts w:cs="Calibri"/>
        </w:rPr>
        <w:t>any reason</w:t>
      </w:r>
      <w:r w:rsidR="00074DD6" w:rsidRPr="00333CDD">
        <w:rPr>
          <w:rFonts w:cs="Calibri"/>
        </w:rPr>
        <w:t xml:space="preserve">. </w:t>
      </w:r>
      <w:r w:rsidR="00744E97" w:rsidRPr="00333CDD">
        <w:rPr>
          <w:rFonts w:cs="Calibri"/>
        </w:rPr>
        <w:t xml:space="preserve">The </w:t>
      </w:r>
      <w:r w:rsidRPr="00333CDD">
        <w:rPr>
          <w:rFonts w:cs="Calibri"/>
        </w:rPr>
        <w:t xml:space="preserve">receipt of the booking amount with this Application </w:t>
      </w:r>
      <w:r w:rsidR="00B237CC" w:rsidRPr="00333CDD">
        <w:rPr>
          <w:rFonts w:cs="Calibri"/>
        </w:rPr>
        <w:t xml:space="preserve">shall not oblige or make the Company obligated to allot an </w:t>
      </w:r>
      <w:r w:rsidR="00DB41B3" w:rsidRPr="00333CDD">
        <w:rPr>
          <w:rFonts w:cs="Calibri"/>
        </w:rPr>
        <w:t>a</w:t>
      </w:r>
      <w:r w:rsidR="00B237CC" w:rsidRPr="00333CDD">
        <w:rPr>
          <w:rFonts w:cs="Calibri"/>
        </w:rPr>
        <w:t>partment</w:t>
      </w:r>
      <w:r w:rsidRPr="00333CDD">
        <w:rPr>
          <w:rFonts w:cs="Calibri"/>
        </w:rPr>
        <w:t>. In case the Company abandon</w:t>
      </w:r>
      <w:r w:rsidR="003C0B7A" w:rsidRPr="00333CDD">
        <w:rPr>
          <w:rFonts w:cs="Calibri"/>
        </w:rPr>
        <w:t>s</w:t>
      </w:r>
      <w:r w:rsidR="00A20C00" w:rsidRPr="00333CDD">
        <w:rPr>
          <w:rFonts w:cs="Calibri"/>
        </w:rPr>
        <w:t xml:space="preserve"> </w:t>
      </w:r>
      <w:r w:rsidRPr="00333CDD">
        <w:rPr>
          <w:rFonts w:cs="Calibri"/>
        </w:rPr>
        <w:t xml:space="preserve">the Project for reasons other than </w:t>
      </w:r>
      <w:r w:rsidR="00110BFC" w:rsidRPr="00333CDD">
        <w:rPr>
          <w:rFonts w:cs="Calibri"/>
        </w:rPr>
        <w:t>F</w:t>
      </w:r>
      <w:r w:rsidRPr="00333CDD">
        <w:rPr>
          <w:rFonts w:cs="Calibri"/>
        </w:rPr>
        <w:t xml:space="preserve">orce </w:t>
      </w:r>
      <w:r w:rsidR="00110BFC" w:rsidRPr="00333CDD">
        <w:rPr>
          <w:rFonts w:cs="Calibri"/>
        </w:rPr>
        <w:t>M</w:t>
      </w:r>
      <w:r w:rsidRPr="00333CDD">
        <w:rPr>
          <w:rFonts w:cs="Calibri"/>
        </w:rPr>
        <w:t xml:space="preserve">ajeure </w:t>
      </w:r>
      <w:r w:rsidR="00294BBC" w:rsidRPr="00333CDD">
        <w:rPr>
          <w:rFonts w:cs="Calibri"/>
        </w:rPr>
        <w:t xml:space="preserve">conditions </w:t>
      </w:r>
      <w:r w:rsidRPr="00333CDD">
        <w:rPr>
          <w:rFonts w:cs="Calibri"/>
        </w:rPr>
        <w:t xml:space="preserve">or </w:t>
      </w:r>
      <w:r w:rsidR="001C1078" w:rsidRPr="00333CDD">
        <w:rPr>
          <w:rFonts w:cs="Calibri"/>
        </w:rPr>
        <w:t xml:space="preserve">due </w:t>
      </w:r>
      <w:r w:rsidR="00917C9B" w:rsidRPr="00333CDD">
        <w:rPr>
          <w:rFonts w:cs="Calibri"/>
        </w:rPr>
        <w:t xml:space="preserve">to </w:t>
      </w:r>
      <w:r w:rsidR="00563E15" w:rsidRPr="00333CDD">
        <w:rPr>
          <w:rFonts w:cs="Calibri"/>
        </w:rPr>
        <w:t xml:space="preserve">any </w:t>
      </w:r>
      <w:r w:rsidRPr="00333CDD">
        <w:rPr>
          <w:rFonts w:cs="Calibri"/>
        </w:rPr>
        <w:t xml:space="preserve">Governmental order or </w:t>
      </w:r>
      <w:r w:rsidR="00294BBC" w:rsidRPr="00333CDD">
        <w:rPr>
          <w:rFonts w:cs="Calibri"/>
        </w:rPr>
        <w:t xml:space="preserve">under </w:t>
      </w:r>
      <w:r w:rsidR="00862FD9" w:rsidRPr="00333CDD">
        <w:rPr>
          <w:rFonts w:cs="Calibri"/>
        </w:rPr>
        <w:t>any L</w:t>
      </w:r>
      <w:r w:rsidRPr="00333CDD">
        <w:rPr>
          <w:rFonts w:cs="Calibri"/>
        </w:rPr>
        <w:t xml:space="preserve">aw, the Applicant shall be entitled </w:t>
      </w:r>
      <w:r w:rsidR="00595CED" w:rsidRPr="00333CDD">
        <w:rPr>
          <w:rFonts w:cs="Calibri"/>
        </w:rPr>
        <w:t xml:space="preserve">for </w:t>
      </w:r>
      <w:r w:rsidR="00A740BF" w:rsidRPr="00333CDD">
        <w:rPr>
          <w:rFonts w:cs="Calibri"/>
        </w:rPr>
        <w:t xml:space="preserve">a </w:t>
      </w:r>
      <w:r w:rsidRPr="00333CDD">
        <w:rPr>
          <w:rFonts w:cs="Calibri"/>
        </w:rPr>
        <w:t xml:space="preserve">refund of the entire amount </w:t>
      </w:r>
      <w:r w:rsidR="001F2EE2" w:rsidRPr="00333CDD">
        <w:rPr>
          <w:rFonts w:cs="Calibri"/>
        </w:rPr>
        <w:t xml:space="preserve">paid to the Company </w:t>
      </w:r>
      <w:r w:rsidR="00B51EB5" w:rsidRPr="00333CDD">
        <w:rPr>
          <w:rFonts w:cs="Calibri"/>
        </w:rPr>
        <w:t>along</w:t>
      </w:r>
      <w:r w:rsidR="00917C9B" w:rsidRPr="00333CDD">
        <w:rPr>
          <w:rFonts w:cs="Calibri"/>
        </w:rPr>
        <w:t xml:space="preserve"> </w:t>
      </w:r>
      <w:r w:rsidRPr="00333CDD">
        <w:rPr>
          <w:rFonts w:cs="Calibri"/>
        </w:rPr>
        <w:t xml:space="preserve">with simple interest @ </w:t>
      </w:r>
      <w:r w:rsidR="00A740BF" w:rsidRPr="00333CDD">
        <w:rPr>
          <w:rFonts w:cs="Calibri"/>
        </w:rPr>
        <w:t xml:space="preserve">Nine </w:t>
      </w:r>
      <w:r w:rsidRPr="001B76DB">
        <w:rPr>
          <w:rFonts w:cs="Calibri"/>
        </w:rPr>
        <w:t>percent (</w:t>
      </w:r>
      <w:r w:rsidR="00A740BF" w:rsidRPr="001B76DB">
        <w:rPr>
          <w:rFonts w:cs="Calibri"/>
        </w:rPr>
        <w:t>9</w:t>
      </w:r>
      <w:r w:rsidRPr="001B76DB">
        <w:rPr>
          <w:rFonts w:cs="Calibri"/>
        </w:rPr>
        <w:t>%) p.a. on</w:t>
      </w:r>
      <w:r w:rsidRPr="00333CDD">
        <w:rPr>
          <w:rFonts w:cs="Calibri"/>
        </w:rPr>
        <w:t xml:space="preserve"> </w:t>
      </w:r>
      <w:r w:rsidR="008B61D8" w:rsidRPr="00333CDD">
        <w:rPr>
          <w:rFonts w:cs="Calibri"/>
        </w:rPr>
        <w:t xml:space="preserve">such </w:t>
      </w:r>
      <w:r w:rsidRPr="00333CDD">
        <w:rPr>
          <w:rFonts w:cs="Calibri"/>
        </w:rPr>
        <w:t>amount</w:t>
      </w:r>
      <w:r w:rsidR="00862FD9" w:rsidRPr="00333CDD">
        <w:rPr>
          <w:rFonts w:cs="Calibri"/>
        </w:rPr>
        <w:t>s</w:t>
      </w:r>
      <w:r w:rsidRPr="00333CDD">
        <w:rPr>
          <w:rFonts w:cs="Calibri"/>
        </w:rPr>
        <w:t>.</w:t>
      </w:r>
    </w:p>
    <w:p w:rsidR="001B76DB" w:rsidRPr="001B76DB" w:rsidRDefault="001B76DB" w:rsidP="001B76DB">
      <w:pPr>
        <w:pStyle w:val="ListParagraph"/>
        <w:rPr>
          <w:rFonts w:cs="Calibri"/>
        </w:rPr>
      </w:pPr>
    </w:p>
    <w:p w:rsidR="00C64BCE" w:rsidRDefault="00400A16" w:rsidP="004D7568">
      <w:pPr>
        <w:pStyle w:val="ListParagraph"/>
        <w:numPr>
          <w:ilvl w:val="0"/>
          <w:numId w:val="2"/>
        </w:numPr>
        <w:ind w:left="426" w:hanging="437"/>
        <w:jc w:val="both"/>
        <w:rPr>
          <w:rFonts w:cs="Calibri"/>
        </w:rPr>
      </w:pPr>
      <w:r w:rsidRPr="00333CDD">
        <w:rPr>
          <w:rFonts w:cs="Calibri"/>
        </w:rPr>
        <w:t xml:space="preserve">The Applicant agrees that in case the Company </w:t>
      </w:r>
      <w:r w:rsidR="00D30863" w:rsidRPr="00333CDD">
        <w:rPr>
          <w:rFonts w:cs="Calibri"/>
        </w:rPr>
        <w:t xml:space="preserve">has to put in abeyance/abandon the Project or </w:t>
      </w:r>
      <w:r w:rsidRPr="00333CDD">
        <w:rPr>
          <w:rFonts w:cs="Calibri"/>
        </w:rPr>
        <w:t xml:space="preserve">is unable to deliver the Apartment </w:t>
      </w:r>
      <w:r w:rsidR="00581924" w:rsidRPr="00333CDD">
        <w:rPr>
          <w:rFonts w:cs="Calibri"/>
        </w:rPr>
        <w:t xml:space="preserve">(a) </w:t>
      </w:r>
      <w:r w:rsidRPr="00333CDD">
        <w:rPr>
          <w:rFonts w:cs="Calibri"/>
        </w:rPr>
        <w:t>due to any legislation, order</w:t>
      </w:r>
      <w:r w:rsidR="0049004B" w:rsidRPr="00333CDD">
        <w:rPr>
          <w:rFonts w:cs="Calibri"/>
        </w:rPr>
        <w:t>,</w:t>
      </w:r>
      <w:r w:rsidRPr="00333CDD">
        <w:rPr>
          <w:rFonts w:cs="Calibri"/>
        </w:rPr>
        <w:t xml:space="preserve"> rule or regulation made or issued by the Government or any other </w:t>
      </w:r>
      <w:r w:rsidR="0049004B" w:rsidRPr="00333CDD">
        <w:rPr>
          <w:rFonts w:cs="Calibri"/>
        </w:rPr>
        <w:t>a</w:t>
      </w:r>
      <w:r w:rsidRPr="00333CDD">
        <w:rPr>
          <w:rFonts w:cs="Calibri"/>
        </w:rPr>
        <w:t xml:space="preserve">uthority; (b) if any </w:t>
      </w:r>
      <w:r w:rsidR="006F76D8" w:rsidRPr="00333CDD">
        <w:rPr>
          <w:rFonts w:cs="Calibri"/>
        </w:rPr>
        <w:t>c</w:t>
      </w:r>
      <w:r w:rsidRPr="00333CDD">
        <w:rPr>
          <w:rFonts w:cs="Calibri"/>
        </w:rPr>
        <w:t xml:space="preserve">ompetent </w:t>
      </w:r>
      <w:r w:rsidR="00A8413E" w:rsidRPr="00333CDD">
        <w:rPr>
          <w:rFonts w:cs="Calibri"/>
        </w:rPr>
        <w:t>a</w:t>
      </w:r>
      <w:r w:rsidRPr="00333CDD">
        <w:rPr>
          <w:rFonts w:cs="Calibri"/>
        </w:rPr>
        <w:t xml:space="preserve">uthority refuses, delays, withholds </w:t>
      </w:r>
      <w:r w:rsidR="008204AD" w:rsidRPr="00333CDD">
        <w:rPr>
          <w:rFonts w:cs="Calibri"/>
        </w:rPr>
        <w:t xml:space="preserve">or otherwise </w:t>
      </w:r>
      <w:r w:rsidRPr="00333CDD">
        <w:rPr>
          <w:rFonts w:cs="Calibri"/>
        </w:rPr>
        <w:t xml:space="preserve">denies necessary approvals for the </w:t>
      </w:r>
      <w:r w:rsidR="008204AD" w:rsidRPr="00333CDD">
        <w:rPr>
          <w:rFonts w:cs="Calibri"/>
        </w:rPr>
        <w:t xml:space="preserve">Project </w:t>
      </w:r>
      <w:r w:rsidR="00405CD1" w:rsidRPr="00333CDD">
        <w:rPr>
          <w:rFonts w:cs="Calibri"/>
        </w:rPr>
        <w:t xml:space="preserve">or any part thereof </w:t>
      </w:r>
      <w:r w:rsidRPr="00333CDD">
        <w:rPr>
          <w:rFonts w:cs="Calibri"/>
        </w:rPr>
        <w:t xml:space="preserve">for any reason whatsoever; (c) </w:t>
      </w:r>
      <w:r w:rsidR="00B90774" w:rsidRPr="00333CDD">
        <w:rPr>
          <w:rFonts w:cs="Calibri"/>
        </w:rPr>
        <w:t>i</w:t>
      </w:r>
      <w:r w:rsidRPr="00333CDD">
        <w:rPr>
          <w:rFonts w:cs="Calibri"/>
        </w:rPr>
        <w:t xml:space="preserve">f any matter relating to </w:t>
      </w:r>
      <w:r w:rsidR="00731127" w:rsidRPr="00333CDD">
        <w:rPr>
          <w:rFonts w:cs="Calibri"/>
        </w:rPr>
        <w:t xml:space="preserve">the Project </w:t>
      </w:r>
      <w:r w:rsidRPr="00333CDD">
        <w:rPr>
          <w:rFonts w:cs="Calibri"/>
        </w:rPr>
        <w:t>become</w:t>
      </w:r>
      <w:r w:rsidR="00731127" w:rsidRPr="00333CDD">
        <w:rPr>
          <w:rFonts w:cs="Calibri"/>
        </w:rPr>
        <w:t>s the</w:t>
      </w:r>
      <w:r w:rsidRPr="00333CDD">
        <w:rPr>
          <w:rFonts w:cs="Calibri"/>
        </w:rPr>
        <w:t xml:space="preserve"> subject </w:t>
      </w:r>
      <w:r w:rsidR="00917C9B" w:rsidRPr="00333CDD">
        <w:rPr>
          <w:rFonts w:cs="Calibri"/>
        </w:rPr>
        <w:t xml:space="preserve">matter </w:t>
      </w:r>
      <w:r w:rsidR="00731127" w:rsidRPr="00333CDD">
        <w:rPr>
          <w:rFonts w:cs="Calibri"/>
        </w:rPr>
        <w:t xml:space="preserve">of </w:t>
      </w:r>
      <w:r w:rsidRPr="00333CDD">
        <w:rPr>
          <w:rFonts w:cs="Calibri"/>
        </w:rPr>
        <w:t>any suit/writ</w:t>
      </w:r>
      <w:r w:rsidR="00917C9B" w:rsidRPr="00333CDD">
        <w:rPr>
          <w:rFonts w:cs="Calibri"/>
        </w:rPr>
        <w:t xml:space="preserve"> or </w:t>
      </w:r>
      <w:r w:rsidR="00563E15" w:rsidRPr="00333CDD">
        <w:rPr>
          <w:rFonts w:cs="Calibri"/>
        </w:rPr>
        <w:t xml:space="preserve">any </w:t>
      </w:r>
      <w:r w:rsidR="00917C9B" w:rsidRPr="00333CDD">
        <w:rPr>
          <w:rFonts w:cs="Calibri"/>
        </w:rPr>
        <w:t>other legal proceedings</w:t>
      </w:r>
      <w:r w:rsidRPr="00333CDD">
        <w:rPr>
          <w:rFonts w:cs="Calibri"/>
        </w:rPr>
        <w:t xml:space="preserve"> before </w:t>
      </w:r>
      <w:r w:rsidR="00BB1E3D" w:rsidRPr="00333CDD">
        <w:rPr>
          <w:rFonts w:cs="Calibri"/>
        </w:rPr>
        <w:t>any c</w:t>
      </w:r>
      <w:r w:rsidRPr="00333CDD">
        <w:rPr>
          <w:rFonts w:cs="Calibri"/>
        </w:rPr>
        <w:t xml:space="preserve">ompetent Court; (d) due to </w:t>
      </w:r>
      <w:r w:rsidR="00EA0EF8" w:rsidRPr="00333CDD">
        <w:rPr>
          <w:rFonts w:cs="Calibri"/>
        </w:rPr>
        <w:t>F</w:t>
      </w:r>
      <w:r w:rsidRPr="00333CDD">
        <w:rPr>
          <w:rFonts w:cs="Calibri"/>
        </w:rPr>
        <w:t xml:space="preserve">orce </w:t>
      </w:r>
      <w:r w:rsidR="00EA0EF8" w:rsidRPr="00333CDD">
        <w:rPr>
          <w:rFonts w:cs="Calibri"/>
        </w:rPr>
        <w:t>M</w:t>
      </w:r>
      <w:r w:rsidRPr="00333CDD">
        <w:rPr>
          <w:rFonts w:cs="Calibri"/>
        </w:rPr>
        <w:t xml:space="preserve">ajeure conditions; or (e) any other circumstance beyond the control of the Company, then the Company may cancel the </w:t>
      </w:r>
      <w:r w:rsidR="00917C9B" w:rsidRPr="00333CDD">
        <w:rPr>
          <w:rFonts w:cs="Calibri"/>
        </w:rPr>
        <w:t>a</w:t>
      </w:r>
      <w:r w:rsidRPr="00333CDD">
        <w:rPr>
          <w:rFonts w:cs="Calibri"/>
        </w:rPr>
        <w:t xml:space="preserve">llotment of the Apartment </w:t>
      </w:r>
      <w:r w:rsidR="00917C9B" w:rsidRPr="00333CDD">
        <w:rPr>
          <w:rFonts w:cs="Calibri"/>
        </w:rPr>
        <w:t xml:space="preserve">and </w:t>
      </w:r>
      <w:r w:rsidRPr="00333CDD">
        <w:rPr>
          <w:rFonts w:cs="Calibri"/>
        </w:rPr>
        <w:t xml:space="preserve">refund the amounts received from the Applicant without  interest </w:t>
      </w:r>
      <w:r w:rsidR="00563E15" w:rsidRPr="00333CDD">
        <w:rPr>
          <w:rFonts w:cs="Calibri"/>
        </w:rPr>
        <w:t xml:space="preserve">or </w:t>
      </w:r>
      <w:r w:rsidRPr="00333CDD">
        <w:rPr>
          <w:rFonts w:cs="Calibri"/>
        </w:rPr>
        <w:t>compensation.</w:t>
      </w:r>
    </w:p>
    <w:p w:rsidR="001B76DB" w:rsidRPr="001B76DB" w:rsidRDefault="001B76DB" w:rsidP="001B76DB">
      <w:pPr>
        <w:pStyle w:val="ListParagraph"/>
        <w:rPr>
          <w:rFonts w:cs="Calibri"/>
        </w:rPr>
      </w:pPr>
    </w:p>
    <w:p w:rsidR="00F74144" w:rsidRPr="00333CDD" w:rsidRDefault="00400A16" w:rsidP="00F74144">
      <w:pPr>
        <w:pStyle w:val="ListParagraph"/>
        <w:numPr>
          <w:ilvl w:val="0"/>
          <w:numId w:val="2"/>
        </w:numPr>
        <w:ind w:left="426" w:hanging="437"/>
        <w:jc w:val="both"/>
        <w:rPr>
          <w:rFonts w:cs="Calibri"/>
        </w:rPr>
      </w:pPr>
      <w:r w:rsidRPr="00333CDD">
        <w:rPr>
          <w:rFonts w:cs="Calibri"/>
        </w:rPr>
        <w:t xml:space="preserve">The compliance </w:t>
      </w:r>
      <w:r w:rsidR="000319E9" w:rsidRPr="00333CDD">
        <w:rPr>
          <w:rFonts w:cs="Calibri"/>
        </w:rPr>
        <w:t xml:space="preserve">of the terms and conditions of </w:t>
      </w:r>
      <w:r w:rsidR="00F10E62" w:rsidRPr="00333CDD">
        <w:rPr>
          <w:rFonts w:cs="Calibri"/>
        </w:rPr>
        <w:t xml:space="preserve">this </w:t>
      </w:r>
      <w:r w:rsidR="000319E9" w:rsidRPr="00333CDD">
        <w:rPr>
          <w:rFonts w:cs="Calibri"/>
        </w:rPr>
        <w:t xml:space="preserve">Application </w:t>
      </w:r>
      <w:r w:rsidR="00BB57DE" w:rsidRPr="00333CDD">
        <w:rPr>
          <w:rFonts w:cs="Calibri"/>
        </w:rPr>
        <w:t xml:space="preserve">and the </w:t>
      </w:r>
      <w:r w:rsidR="009E7661" w:rsidRPr="00333CDD">
        <w:rPr>
          <w:rFonts w:cs="Calibri"/>
        </w:rPr>
        <w:t xml:space="preserve">development of the </w:t>
      </w:r>
      <w:r w:rsidR="00BB57DE" w:rsidRPr="00333CDD">
        <w:rPr>
          <w:rFonts w:cs="Calibri"/>
        </w:rPr>
        <w:t xml:space="preserve">Project </w:t>
      </w:r>
      <w:r w:rsidRPr="00333CDD">
        <w:rPr>
          <w:rFonts w:cs="Calibri"/>
        </w:rPr>
        <w:t xml:space="preserve">by the Company shall </w:t>
      </w:r>
      <w:r w:rsidR="00954024" w:rsidRPr="00333CDD">
        <w:rPr>
          <w:rFonts w:cs="Calibri"/>
        </w:rPr>
        <w:t xml:space="preserve">at all times </w:t>
      </w:r>
      <w:r w:rsidRPr="00333CDD">
        <w:rPr>
          <w:rFonts w:cs="Calibri"/>
        </w:rPr>
        <w:t xml:space="preserve">be subject to </w:t>
      </w:r>
      <w:r w:rsidR="00917C9B" w:rsidRPr="00333CDD">
        <w:rPr>
          <w:rFonts w:cs="Calibri"/>
        </w:rPr>
        <w:t>F</w:t>
      </w:r>
      <w:r w:rsidRPr="00333CDD">
        <w:rPr>
          <w:rFonts w:cs="Calibri"/>
        </w:rPr>
        <w:t xml:space="preserve">orce </w:t>
      </w:r>
      <w:r w:rsidR="00917C9B" w:rsidRPr="00333CDD">
        <w:rPr>
          <w:rFonts w:cs="Calibri"/>
        </w:rPr>
        <w:t>M</w:t>
      </w:r>
      <w:r w:rsidRPr="00333CDD">
        <w:rPr>
          <w:rFonts w:cs="Calibri"/>
        </w:rPr>
        <w:t xml:space="preserve">ajeure </w:t>
      </w:r>
      <w:r w:rsidR="00AF0A27" w:rsidRPr="00333CDD">
        <w:rPr>
          <w:rFonts w:cs="Calibri"/>
        </w:rPr>
        <w:t>conditions</w:t>
      </w:r>
      <w:r w:rsidR="00D61C9C" w:rsidRPr="00333CDD">
        <w:rPr>
          <w:rFonts w:cs="Calibri"/>
        </w:rPr>
        <w:t xml:space="preserve"> as defined below:</w:t>
      </w:r>
      <w:r w:rsidR="00917C9B" w:rsidRPr="00333CDD">
        <w:rPr>
          <w:rFonts w:cs="Calibri"/>
        </w:rPr>
        <w:t>-</w:t>
      </w:r>
    </w:p>
    <w:p w:rsidR="00F22942" w:rsidRDefault="00146F22" w:rsidP="00F74144">
      <w:pPr>
        <w:pStyle w:val="ListParagraph"/>
        <w:ind w:left="426"/>
        <w:jc w:val="both"/>
        <w:rPr>
          <w:rFonts w:cs="Calibri"/>
        </w:rPr>
      </w:pPr>
      <w:r w:rsidRPr="00333CDD">
        <w:rPr>
          <w:rFonts w:cs="Calibri"/>
          <w:color w:val="000000"/>
        </w:rPr>
        <w:t xml:space="preserve">The Company shall not be responsible or liable for not performing any obligation if such performance is prevented, delayed or hindered by any act not within the reasonable control of the Company. Such acts shall mean any event which by itself or in combination with other events or circumstances could not (i) by exercise of reasonable diligence, or (ii) despite adoption of reasonable precautions, have been prevented or caused to have been prevented, and which impairs or otherwise adversely affects the Company’s ability and capacity to perform its obligations </w:t>
      </w:r>
      <w:r w:rsidRPr="00333CDD">
        <w:rPr>
          <w:rFonts w:cs="Calibri"/>
          <w:color w:val="000000"/>
        </w:rPr>
        <w:lastRenderedPageBreak/>
        <w:t>and which events and circumstances shall include</w:t>
      </w:r>
      <w:r w:rsidR="00563E15" w:rsidRPr="00333CDD">
        <w:rPr>
          <w:rFonts w:cs="Calibri"/>
          <w:color w:val="000000"/>
        </w:rPr>
        <w:t xml:space="preserve"> </w:t>
      </w:r>
      <w:r w:rsidRPr="00333CDD">
        <w:rPr>
          <w:rFonts w:cs="Calibri"/>
          <w:color w:val="000000"/>
        </w:rPr>
        <w:t>but  not be limited to</w:t>
      </w:r>
      <w:r w:rsidR="00C11C7C" w:rsidRPr="00333CDD">
        <w:rPr>
          <w:rFonts w:cs="Calibri"/>
          <w:color w:val="000000"/>
        </w:rPr>
        <w:t>,</w:t>
      </w:r>
      <w:r w:rsidRPr="00333CDD">
        <w:rPr>
          <w:rFonts w:cs="Calibri"/>
          <w:color w:val="000000"/>
        </w:rPr>
        <w:t xml:space="preserve"> </w:t>
      </w:r>
      <w:r w:rsidR="001A7E16" w:rsidRPr="00333CDD">
        <w:rPr>
          <w:rFonts w:cs="Calibri"/>
          <w:color w:val="000000"/>
        </w:rPr>
        <w:t>a) acts of God, such as fire (including fire resulting from explosion), lightning, drought, flood, typhoon, hurricane, tornado, cyclone, tempest, storm, inundation, earthquake (including earthquake shock and fire), epidemics and other natural disasters; b) mischief, explosions (including fire resulting from explosion), aircraft impact damage; c) strikes or lock outs, industrial disputes; d) non-availability of cement, steel or other construction material due to strikes or lock outs at manufacturers, suppliers, transporters or other intermediaries or otherwise; e) war and hostilities of war (whether war be declared or not), riots or civil commotion; f) delay or imposition of any adverse condition or obligation in any approval from any Government Authority including but not limited to delay in issuance of Occupation and Completion Certificate; g) promulgation or amendment of any law, rule or regulation or the issue of any injunction, court order or direction from any Government Authority that prevents or restricts the Company/</w:t>
      </w:r>
      <w:r w:rsidR="001C1078" w:rsidRPr="00333CDD">
        <w:rPr>
          <w:rFonts w:cs="Calibri"/>
          <w:color w:val="000000"/>
        </w:rPr>
        <w:t>Associate Companies</w:t>
      </w:r>
      <w:r w:rsidR="001A7E16" w:rsidRPr="00333CDD">
        <w:rPr>
          <w:rFonts w:cs="Calibri"/>
          <w:color w:val="000000"/>
        </w:rPr>
        <w:t xml:space="preserve"> from complying with the terms and conditions as contained in this </w:t>
      </w:r>
      <w:r w:rsidR="001C1078" w:rsidRPr="00333CDD">
        <w:rPr>
          <w:rFonts w:cs="Calibri"/>
          <w:color w:val="000000"/>
        </w:rPr>
        <w:t>application</w:t>
      </w:r>
      <w:r w:rsidR="001A7E16" w:rsidRPr="00333CDD">
        <w:rPr>
          <w:rFonts w:cs="Calibri"/>
          <w:color w:val="000000"/>
        </w:rPr>
        <w:t>; and h) any event or circumstance similar or analogous to the</w:t>
      </w:r>
      <w:r w:rsidRPr="00333CDD">
        <w:rPr>
          <w:rFonts w:cs="Calibri"/>
          <w:color w:val="000000"/>
        </w:rPr>
        <w:t xml:space="preserve"> foregoing</w:t>
      </w:r>
      <w:r w:rsidR="00E2143B">
        <w:rPr>
          <w:rFonts w:cs="Calibri"/>
          <w:color w:val="000000"/>
        </w:rPr>
        <w:t xml:space="preserve"> or </w:t>
      </w:r>
      <w:r w:rsidR="00E2143B" w:rsidRPr="00E2143B">
        <w:rPr>
          <w:rFonts w:cs="Calibri"/>
        </w:rPr>
        <w:t xml:space="preserve"> </w:t>
      </w:r>
      <w:r w:rsidR="00E2143B">
        <w:rPr>
          <w:rFonts w:cs="Calibri"/>
        </w:rPr>
        <w:t>beyond the control of the Company</w:t>
      </w:r>
      <w:r w:rsidRPr="00333CDD">
        <w:rPr>
          <w:rFonts w:cs="Calibri"/>
          <w:color w:val="000000"/>
        </w:rPr>
        <w:t>.</w:t>
      </w:r>
      <w:r w:rsidR="00D63B41" w:rsidRPr="00333CDD">
        <w:rPr>
          <w:rFonts w:cs="Calibri"/>
        </w:rPr>
        <w:t xml:space="preserve"> </w:t>
      </w:r>
      <w:r w:rsidR="00400A16" w:rsidRPr="00333CDD">
        <w:rPr>
          <w:rFonts w:cs="Calibri"/>
        </w:rPr>
        <w:t xml:space="preserve">In </w:t>
      </w:r>
      <w:r w:rsidR="00A92443">
        <w:rPr>
          <w:rFonts w:cs="Calibri"/>
        </w:rPr>
        <w:t>case of</w:t>
      </w:r>
      <w:r w:rsidR="007F578A" w:rsidRPr="00333CDD">
        <w:rPr>
          <w:rFonts w:cs="Calibri"/>
        </w:rPr>
        <w:t xml:space="preserve"> </w:t>
      </w:r>
      <w:r w:rsidR="00400A16" w:rsidRPr="00333CDD">
        <w:rPr>
          <w:rFonts w:cs="Calibri"/>
        </w:rPr>
        <w:t xml:space="preserve"> a </w:t>
      </w:r>
      <w:r w:rsidR="00D63B41" w:rsidRPr="00333CDD">
        <w:rPr>
          <w:rFonts w:cs="Calibri"/>
        </w:rPr>
        <w:t>Force M</w:t>
      </w:r>
      <w:r w:rsidR="00400A16" w:rsidRPr="00333CDD">
        <w:rPr>
          <w:rFonts w:cs="Calibri"/>
        </w:rPr>
        <w:t>ajeure event, the Company shall be entitled to reasonable extension of time for performance of its obligations</w:t>
      </w:r>
      <w:r w:rsidR="00917C9B" w:rsidRPr="00333CDD">
        <w:rPr>
          <w:rFonts w:cs="Calibri"/>
        </w:rPr>
        <w:t xml:space="preserve"> or </w:t>
      </w:r>
      <w:r w:rsidR="003018FB" w:rsidRPr="00333CDD">
        <w:rPr>
          <w:rFonts w:cs="Calibri"/>
        </w:rPr>
        <w:t xml:space="preserve">to </w:t>
      </w:r>
      <w:r w:rsidR="001A7E16" w:rsidRPr="00333CDD">
        <w:rPr>
          <w:rFonts w:cs="Calibri"/>
        </w:rPr>
        <w:t xml:space="preserve">put in abeyance or </w:t>
      </w:r>
      <w:r w:rsidR="00917C9B" w:rsidRPr="00333CDD">
        <w:rPr>
          <w:rFonts w:cs="Calibri"/>
        </w:rPr>
        <w:t xml:space="preserve">otherwise </w:t>
      </w:r>
      <w:r w:rsidR="003018FB" w:rsidRPr="00333CDD">
        <w:rPr>
          <w:rFonts w:cs="Calibri"/>
        </w:rPr>
        <w:t xml:space="preserve">entirely </w:t>
      </w:r>
      <w:r w:rsidR="00917C9B" w:rsidRPr="00333CDD">
        <w:rPr>
          <w:rFonts w:cs="Calibri"/>
        </w:rPr>
        <w:t>abandon the Project</w:t>
      </w:r>
      <w:r w:rsidR="00400A16" w:rsidRPr="00333CDD">
        <w:rPr>
          <w:rFonts w:cs="Calibri"/>
        </w:rPr>
        <w:t>.</w:t>
      </w:r>
    </w:p>
    <w:p w:rsidR="001B76DB" w:rsidRDefault="001B76DB" w:rsidP="00F74144">
      <w:pPr>
        <w:pStyle w:val="ListParagraph"/>
        <w:ind w:left="426"/>
        <w:jc w:val="both"/>
        <w:rPr>
          <w:rFonts w:cs="Calibri"/>
        </w:rPr>
      </w:pPr>
    </w:p>
    <w:p w:rsidR="00C64BCE" w:rsidRDefault="00400A16" w:rsidP="004D7568">
      <w:pPr>
        <w:pStyle w:val="ListParagraph"/>
        <w:numPr>
          <w:ilvl w:val="0"/>
          <w:numId w:val="2"/>
        </w:numPr>
        <w:ind w:left="426" w:hanging="437"/>
        <w:jc w:val="both"/>
        <w:rPr>
          <w:rFonts w:cs="Calibri"/>
        </w:rPr>
      </w:pPr>
      <w:r w:rsidRPr="00333CDD">
        <w:rPr>
          <w:rFonts w:cs="Calibri"/>
        </w:rPr>
        <w:t xml:space="preserve">Subject to Force Majeure </w:t>
      </w:r>
      <w:r w:rsidR="00B346AA" w:rsidRPr="00333CDD">
        <w:rPr>
          <w:rFonts w:cs="Calibri"/>
        </w:rPr>
        <w:t xml:space="preserve">conditions </w:t>
      </w:r>
      <w:r w:rsidRPr="00333CDD">
        <w:rPr>
          <w:rFonts w:cs="Calibri"/>
        </w:rPr>
        <w:t>and  subject to the Applicant having complied with all  obligations under this Application</w:t>
      </w:r>
      <w:r w:rsidR="00B1679A" w:rsidRPr="00333CDD">
        <w:rPr>
          <w:rFonts w:cs="Calibri"/>
        </w:rPr>
        <w:t>,</w:t>
      </w:r>
      <w:r w:rsidRPr="00333CDD">
        <w:rPr>
          <w:rFonts w:cs="Calibri"/>
        </w:rPr>
        <w:t xml:space="preserve"> including but not limited to the timely payment of </w:t>
      </w:r>
      <w:r w:rsidR="00E31EBC" w:rsidRPr="00333CDD">
        <w:rPr>
          <w:rFonts w:cs="Calibri"/>
        </w:rPr>
        <w:t xml:space="preserve">each and every installment of </w:t>
      </w:r>
      <w:r w:rsidRPr="00333CDD">
        <w:rPr>
          <w:rFonts w:cs="Calibri"/>
        </w:rPr>
        <w:t xml:space="preserve">the </w:t>
      </w:r>
      <w:r w:rsidR="00BE3F54" w:rsidRPr="00333CDD">
        <w:rPr>
          <w:rFonts w:cs="Calibri"/>
        </w:rPr>
        <w:t>Total Consideration</w:t>
      </w:r>
      <w:r w:rsidRPr="00333CDD">
        <w:rPr>
          <w:rFonts w:cs="Calibri"/>
        </w:rPr>
        <w:t xml:space="preserve">, stamp duty and other </w:t>
      </w:r>
      <w:r w:rsidR="00917C9B" w:rsidRPr="00333CDD">
        <w:rPr>
          <w:rFonts w:cs="Calibri"/>
        </w:rPr>
        <w:t xml:space="preserve">dues and </w:t>
      </w:r>
      <w:r w:rsidRPr="00333CDD">
        <w:rPr>
          <w:rFonts w:cs="Calibri"/>
        </w:rPr>
        <w:t xml:space="preserve">charges and also subject to the Applicant having complied with all documentation as </w:t>
      </w:r>
      <w:r w:rsidR="00C657DC" w:rsidRPr="00333CDD">
        <w:rPr>
          <w:rFonts w:cs="Calibri"/>
        </w:rPr>
        <w:t xml:space="preserve">may be </w:t>
      </w:r>
      <w:r w:rsidR="003018FB" w:rsidRPr="00333CDD">
        <w:rPr>
          <w:rFonts w:cs="Calibri"/>
        </w:rPr>
        <w:t xml:space="preserve">required </w:t>
      </w:r>
      <w:r w:rsidRPr="00333CDD">
        <w:rPr>
          <w:rFonts w:cs="Calibri"/>
        </w:rPr>
        <w:t>by the Company</w:t>
      </w:r>
      <w:r w:rsidR="00E31EBC" w:rsidRPr="00333CDD">
        <w:rPr>
          <w:rFonts w:cs="Calibri"/>
        </w:rPr>
        <w:t xml:space="preserve"> including but not limited to execution of the maintenance agreement</w:t>
      </w:r>
      <w:r w:rsidRPr="00333CDD">
        <w:rPr>
          <w:rFonts w:cs="Calibri"/>
        </w:rPr>
        <w:t xml:space="preserve">, possession of the Apartment </w:t>
      </w:r>
      <w:r w:rsidR="003018FB" w:rsidRPr="00333CDD">
        <w:rPr>
          <w:rFonts w:cs="Calibri"/>
        </w:rPr>
        <w:t xml:space="preserve">may be </w:t>
      </w:r>
      <w:r w:rsidR="001B57F0" w:rsidRPr="00333CDD">
        <w:rPr>
          <w:rFonts w:cs="Calibri"/>
        </w:rPr>
        <w:t>offered</w:t>
      </w:r>
      <w:r w:rsidR="003018FB" w:rsidRPr="00333CDD">
        <w:rPr>
          <w:rFonts w:cs="Calibri"/>
        </w:rPr>
        <w:t xml:space="preserve"> </w:t>
      </w:r>
      <w:r w:rsidRPr="00333CDD">
        <w:rPr>
          <w:rFonts w:cs="Calibri"/>
        </w:rPr>
        <w:t xml:space="preserve">within a period of </w:t>
      </w:r>
      <w:r w:rsidRPr="001B76DB">
        <w:rPr>
          <w:rFonts w:cs="Calibri"/>
        </w:rPr>
        <w:t>thirty</w:t>
      </w:r>
      <w:r w:rsidR="00C56ABE" w:rsidRPr="001B76DB">
        <w:rPr>
          <w:rFonts w:cs="Calibri"/>
        </w:rPr>
        <w:t>-</w:t>
      </w:r>
      <w:r w:rsidRPr="001B76DB">
        <w:rPr>
          <w:rFonts w:cs="Calibri"/>
        </w:rPr>
        <w:t>six (36) months from the date of commencement of construction which shall mean the dat</w:t>
      </w:r>
      <w:r w:rsidR="00E31EBC" w:rsidRPr="001B76DB">
        <w:rPr>
          <w:rFonts w:cs="Calibri"/>
        </w:rPr>
        <w:t>e of laying of the first</w:t>
      </w:r>
      <w:r w:rsidR="00E31EBC" w:rsidRPr="00333CDD">
        <w:rPr>
          <w:rFonts w:cs="Calibri"/>
        </w:rPr>
        <w:t xml:space="preserve"> plain cement </w:t>
      </w:r>
      <w:r w:rsidRPr="00333CDD">
        <w:rPr>
          <w:rFonts w:cs="Calibri"/>
        </w:rPr>
        <w:t>concrete/mud</w:t>
      </w:r>
      <w:r w:rsidR="00E31EBC" w:rsidRPr="00333CDD">
        <w:rPr>
          <w:rFonts w:cs="Calibri"/>
        </w:rPr>
        <w:t>mat</w:t>
      </w:r>
      <w:r w:rsidRPr="00333CDD">
        <w:rPr>
          <w:rFonts w:cs="Calibri"/>
        </w:rPr>
        <w:t xml:space="preserve"> slab of the </w:t>
      </w:r>
      <w:r w:rsidR="00BA77EC" w:rsidRPr="00333CDD">
        <w:rPr>
          <w:rFonts w:cs="Calibri"/>
        </w:rPr>
        <w:t xml:space="preserve">Tower </w:t>
      </w:r>
      <w:r w:rsidR="00A740BF" w:rsidRPr="00333CDD">
        <w:rPr>
          <w:rFonts w:cs="Calibri"/>
        </w:rPr>
        <w:t xml:space="preserve">in which the Apartment is located </w:t>
      </w:r>
      <w:r w:rsidR="00E31EBC" w:rsidRPr="00333CDD">
        <w:rPr>
          <w:rFonts w:cs="Calibri"/>
        </w:rPr>
        <w:t>or execution of the Agreement, whichever is later</w:t>
      </w:r>
      <w:r w:rsidR="00561B48" w:rsidRPr="00333CDD">
        <w:rPr>
          <w:rFonts w:cs="Calibri"/>
        </w:rPr>
        <w:t xml:space="preserve"> </w:t>
      </w:r>
      <w:r w:rsidR="00BA77EC" w:rsidRPr="00333CDD">
        <w:rPr>
          <w:rFonts w:cs="Calibri"/>
        </w:rPr>
        <w:t>(“</w:t>
      </w:r>
      <w:r w:rsidR="00BA77EC" w:rsidRPr="00333CDD">
        <w:rPr>
          <w:rFonts w:cs="Calibri"/>
          <w:b/>
        </w:rPr>
        <w:t>Commitment Period</w:t>
      </w:r>
      <w:r w:rsidR="00BA77EC" w:rsidRPr="00333CDD">
        <w:rPr>
          <w:rFonts w:cs="Calibri"/>
        </w:rPr>
        <w:t xml:space="preserve">”). In case the Company is unable to offer possession within such time due to any reason, the Applicant agrees that the Company shall be entitled to an </w:t>
      </w:r>
      <w:r w:rsidR="00BA77EC" w:rsidRPr="001B76DB">
        <w:rPr>
          <w:rFonts w:cs="Calibri"/>
        </w:rPr>
        <w:t>extension of One Hundred and Eighty (180) days (“</w:t>
      </w:r>
      <w:r w:rsidR="00BA77EC" w:rsidRPr="001B76DB">
        <w:rPr>
          <w:rFonts w:cs="Calibri"/>
          <w:b/>
        </w:rPr>
        <w:t>Grace Period</w:t>
      </w:r>
      <w:r w:rsidR="00BA77EC" w:rsidRPr="001B76DB">
        <w:rPr>
          <w:rFonts w:cs="Calibri"/>
        </w:rPr>
        <w:t xml:space="preserve">”) after the expiry of the Commitment Period. </w:t>
      </w:r>
      <w:r w:rsidR="000929CB" w:rsidRPr="001B76DB">
        <w:rPr>
          <w:rFonts w:cs="Calibri"/>
        </w:rPr>
        <w:t>I</w:t>
      </w:r>
      <w:r w:rsidRPr="001B76DB">
        <w:rPr>
          <w:rFonts w:cs="Calibri"/>
        </w:rPr>
        <w:t xml:space="preserve">f the Company </w:t>
      </w:r>
      <w:r w:rsidR="000929CB" w:rsidRPr="001B76DB">
        <w:rPr>
          <w:rFonts w:cs="Calibri"/>
        </w:rPr>
        <w:t xml:space="preserve">is </w:t>
      </w:r>
      <w:r w:rsidR="00917C9B" w:rsidRPr="001B76DB">
        <w:rPr>
          <w:rFonts w:cs="Calibri"/>
        </w:rPr>
        <w:t xml:space="preserve">still </w:t>
      </w:r>
      <w:r w:rsidR="000929CB" w:rsidRPr="001B76DB">
        <w:rPr>
          <w:rFonts w:cs="Calibri"/>
        </w:rPr>
        <w:t xml:space="preserve">unable </w:t>
      </w:r>
      <w:r w:rsidRPr="001B76DB">
        <w:rPr>
          <w:rFonts w:cs="Calibri"/>
        </w:rPr>
        <w:t xml:space="preserve">to offer possession by the end of </w:t>
      </w:r>
      <w:r w:rsidR="00E1734C" w:rsidRPr="001B76DB">
        <w:rPr>
          <w:rFonts w:cs="Calibri"/>
        </w:rPr>
        <w:t xml:space="preserve">such </w:t>
      </w:r>
      <w:r w:rsidRPr="001B76DB">
        <w:rPr>
          <w:rFonts w:cs="Calibri"/>
        </w:rPr>
        <w:t xml:space="preserve">Grace </w:t>
      </w:r>
      <w:r w:rsidR="00917C9B" w:rsidRPr="001B76DB">
        <w:rPr>
          <w:rFonts w:cs="Calibri"/>
        </w:rPr>
        <w:t>P</w:t>
      </w:r>
      <w:r w:rsidRPr="001B76DB">
        <w:rPr>
          <w:rFonts w:cs="Calibri"/>
        </w:rPr>
        <w:t xml:space="preserve">eriod, </w:t>
      </w:r>
      <w:r w:rsidR="00C665F4" w:rsidRPr="001B76DB">
        <w:rPr>
          <w:rFonts w:cs="Calibri"/>
        </w:rPr>
        <w:t xml:space="preserve">subject to compliance of conditions hereinabove mentioned, </w:t>
      </w:r>
      <w:r w:rsidR="00CF1B63" w:rsidRPr="001B76DB">
        <w:rPr>
          <w:rFonts w:cs="Calibri"/>
        </w:rPr>
        <w:t>the Company</w:t>
      </w:r>
      <w:r w:rsidR="00CF1B63" w:rsidRPr="00333CDD">
        <w:rPr>
          <w:rFonts w:cs="Calibri"/>
        </w:rPr>
        <w:t xml:space="preserve"> </w:t>
      </w:r>
      <w:r w:rsidRPr="00333CDD">
        <w:rPr>
          <w:rFonts w:cs="Calibri"/>
        </w:rPr>
        <w:t xml:space="preserve">shall be liable to </w:t>
      </w:r>
      <w:r w:rsidR="00E80A63" w:rsidRPr="00333CDD">
        <w:rPr>
          <w:rFonts w:cs="Calibri"/>
        </w:rPr>
        <w:t>pay compensation</w:t>
      </w:r>
      <w:r w:rsidR="00451718" w:rsidRPr="00333CDD">
        <w:rPr>
          <w:rFonts w:cs="Calibri"/>
        </w:rPr>
        <w:t xml:space="preserve"> at the </w:t>
      </w:r>
      <w:r w:rsidR="00451718" w:rsidRPr="001B76DB">
        <w:rPr>
          <w:rFonts w:cs="Calibri"/>
        </w:rPr>
        <w:t>rate of Rs.</w:t>
      </w:r>
      <w:r w:rsidR="0043469C" w:rsidRPr="001B76DB">
        <w:rPr>
          <w:rFonts w:cs="Calibri"/>
        </w:rPr>
        <w:t>10</w:t>
      </w:r>
      <w:r w:rsidR="00451718" w:rsidRPr="001B76DB">
        <w:rPr>
          <w:rFonts w:cs="Calibri"/>
        </w:rPr>
        <w:t>/-</w:t>
      </w:r>
      <w:r w:rsidRPr="001B76DB">
        <w:rPr>
          <w:rFonts w:cs="Calibri"/>
        </w:rPr>
        <w:t xml:space="preserve"> (Rupees </w:t>
      </w:r>
      <w:r w:rsidR="0043469C" w:rsidRPr="001B76DB">
        <w:rPr>
          <w:rFonts w:cs="Calibri"/>
        </w:rPr>
        <w:t>Ten Only</w:t>
      </w:r>
      <w:r w:rsidRPr="001B76DB">
        <w:rPr>
          <w:rFonts w:cs="Calibri"/>
        </w:rPr>
        <w:t>)</w:t>
      </w:r>
      <w:r w:rsidRPr="00333CDD">
        <w:rPr>
          <w:rFonts w:cs="Calibri"/>
        </w:rPr>
        <w:t xml:space="preserve"> per</w:t>
      </w:r>
      <w:r w:rsidR="001B76DB" w:rsidRPr="001B76DB">
        <w:rPr>
          <w:rFonts w:cs="Calibri"/>
        </w:rPr>
        <w:t xml:space="preserve"> </w:t>
      </w:r>
      <w:r w:rsidR="001B76DB" w:rsidRPr="00333CDD">
        <w:rPr>
          <w:rFonts w:cs="Calibri"/>
        </w:rPr>
        <w:t>sq</w:t>
      </w:r>
      <w:r w:rsidR="001B76DB" w:rsidRPr="00B41980">
        <w:rPr>
          <w:rFonts w:cs="Calibri"/>
          <w:b/>
        </w:rPr>
        <w:t>. ft.</w:t>
      </w:r>
      <w:r w:rsidR="001B76DB" w:rsidRPr="00333CDD">
        <w:rPr>
          <w:rFonts w:cs="Calibri"/>
        </w:rPr>
        <w:t xml:space="preserve"> </w:t>
      </w:r>
      <w:r w:rsidR="001B76DB">
        <w:rPr>
          <w:rFonts w:cs="Calibri"/>
        </w:rPr>
        <w:t>/ per</w:t>
      </w:r>
      <w:r w:rsidRPr="00333CDD">
        <w:rPr>
          <w:rFonts w:cs="Calibri"/>
        </w:rPr>
        <w:t xml:space="preserve"> </w:t>
      </w:r>
      <w:r w:rsidR="00E60346">
        <w:rPr>
          <w:rFonts w:cs="Calibri"/>
        </w:rPr>
        <w:t>0</w:t>
      </w:r>
      <w:r w:rsidR="001B76DB">
        <w:rPr>
          <w:rFonts w:cs="Calibri"/>
        </w:rPr>
        <w:t xml:space="preserve">.0929 </w:t>
      </w:r>
      <w:r w:rsidR="009433E0">
        <w:rPr>
          <w:rFonts w:cs="Calibri"/>
        </w:rPr>
        <w:t>sq.</w:t>
      </w:r>
      <w:r w:rsidR="00A9739B">
        <w:rPr>
          <w:rFonts w:cs="Calibri"/>
        </w:rPr>
        <w:t xml:space="preserve"> </w:t>
      </w:r>
      <w:r w:rsidR="00A9739B" w:rsidRPr="00B41980">
        <w:rPr>
          <w:rFonts w:cs="Calibri"/>
          <w:b/>
        </w:rPr>
        <w:t>mtrs</w:t>
      </w:r>
      <w:r w:rsidR="009433E0" w:rsidRPr="00B41980">
        <w:rPr>
          <w:rFonts w:cs="Calibri"/>
          <w:b/>
        </w:rPr>
        <w:t>.</w:t>
      </w:r>
      <w:r w:rsidR="00A9739B">
        <w:rPr>
          <w:rFonts w:cs="Calibri"/>
        </w:rPr>
        <w:t xml:space="preserve"> </w:t>
      </w:r>
      <w:r w:rsidRPr="00333CDD">
        <w:rPr>
          <w:rFonts w:cs="Calibri"/>
        </w:rPr>
        <w:t xml:space="preserve">of </w:t>
      </w:r>
      <w:r w:rsidR="00917C9B" w:rsidRPr="00333CDD">
        <w:rPr>
          <w:rFonts w:cs="Calibri"/>
        </w:rPr>
        <w:t xml:space="preserve">the </w:t>
      </w:r>
      <w:r w:rsidRPr="00333CDD">
        <w:rPr>
          <w:rFonts w:cs="Calibri"/>
        </w:rPr>
        <w:t>Super Area (</w:t>
      </w:r>
      <w:r w:rsidRPr="00333CDD">
        <w:rPr>
          <w:rFonts w:cs="Calibri"/>
          <w:b/>
        </w:rPr>
        <w:t>“Delay Compensation”</w:t>
      </w:r>
      <w:r w:rsidRPr="00333CDD">
        <w:rPr>
          <w:rFonts w:cs="Calibri"/>
        </w:rPr>
        <w:t xml:space="preserve">) </w:t>
      </w:r>
      <w:r w:rsidR="0079348A" w:rsidRPr="00333CDD">
        <w:rPr>
          <w:rFonts w:cs="Calibri"/>
        </w:rPr>
        <w:t xml:space="preserve">of the Apartment </w:t>
      </w:r>
      <w:r w:rsidRPr="00333CDD">
        <w:rPr>
          <w:rFonts w:cs="Calibri"/>
        </w:rPr>
        <w:t xml:space="preserve">for every month of delay thereafter until the date </w:t>
      </w:r>
      <w:r w:rsidR="0079348A" w:rsidRPr="00333CDD">
        <w:rPr>
          <w:rFonts w:cs="Calibri"/>
        </w:rPr>
        <w:t xml:space="preserve">of </w:t>
      </w:r>
      <w:r w:rsidR="00451718" w:rsidRPr="00333CDD">
        <w:rPr>
          <w:rFonts w:cs="Calibri"/>
        </w:rPr>
        <w:t>notice of</w:t>
      </w:r>
      <w:r w:rsidRPr="00333CDD">
        <w:rPr>
          <w:rFonts w:cs="Calibri"/>
        </w:rPr>
        <w:t xml:space="preserve"> possession.</w:t>
      </w:r>
    </w:p>
    <w:p w:rsidR="00436DAF" w:rsidRPr="00333CDD" w:rsidRDefault="00436DAF" w:rsidP="00436DAF">
      <w:pPr>
        <w:pStyle w:val="ListParagraph"/>
        <w:ind w:left="426"/>
        <w:jc w:val="both"/>
        <w:rPr>
          <w:rFonts w:cs="Calibri"/>
        </w:rPr>
      </w:pPr>
    </w:p>
    <w:p w:rsidR="00C64BCE" w:rsidRPr="00333CDD" w:rsidRDefault="004904E0" w:rsidP="004D7568">
      <w:pPr>
        <w:pStyle w:val="ListParagraph"/>
        <w:numPr>
          <w:ilvl w:val="0"/>
          <w:numId w:val="2"/>
        </w:numPr>
        <w:ind w:left="426" w:hanging="437"/>
        <w:jc w:val="both"/>
        <w:rPr>
          <w:rFonts w:cs="Calibri"/>
        </w:rPr>
      </w:pPr>
      <w:r w:rsidRPr="00333CDD">
        <w:rPr>
          <w:rFonts w:cs="Calibri"/>
        </w:rPr>
        <w:t>T</w:t>
      </w:r>
      <w:r w:rsidR="00400A16" w:rsidRPr="00333CDD">
        <w:rPr>
          <w:rFonts w:cs="Calibri"/>
        </w:rPr>
        <w:t xml:space="preserve">he Applicant agrees to </w:t>
      </w:r>
      <w:r w:rsidR="00E87E65" w:rsidRPr="00333CDD">
        <w:rPr>
          <w:rFonts w:cs="Calibri"/>
        </w:rPr>
        <w:t xml:space="preserve">assume </w:t>
      </w:r>
      <w:r w:rsidR="00400A16" w:rsidRPr="00333CDD">
        <w:rPr>
          <w:rFonts w:cs="Calibri"/>
        </w:rPr>
        <w:t>possession of the Apartment in accordance with the notice of possession sent by the Company</w:t>
      </w:r>
      <w:r w:rsidR="00FD7CEA" w:rsidRPr="00333CDD">
        <w:rPr>
          <w:rFonts w:cs="Calibri"/>
        </w:rPr>
        <w:t xml:space="preserve"> and in case</w:t>
      </w:r>
      <w:r w:rsidR="00400A16" w:rsidRPr="00333CDD">
        <w:rPr>
          <w:rFonts w:cs="Calibri"/>
        </w:rPr>
        <w:t xml:space="preserve"> the Applicant </w:t>
      </w:r>
      <w:r w:rsidR="004125D5" w:rsidRPr="00333CDD">
        <w:rPr>
          <w:rFonts w:cs="Calibri"/>
        </w:rPr>
        <w:t xml:space="preserve">is unable to assume possession </w:t>
      </w:r>
      <w:r w:rsidR="00DF5CCA" w:rsidRPr="00333CDD">
        <w:rPr>
          <w:rFonts w:cs="Calibri"/>
        </w:rPr>
        <w:t xml:space="preserve">in terms </w:t>
      </w:r>
      <w:r w:rsidR="00DF5CCA" w:rsidRPr="00436DAF">
        <w:rPr>
          <w:rFonts w:cs="Calibri"/>
        </w:rPr>
        <w:t>of such notice</w:t>
      </w:r>
      <w:r w:rsidR="00DA4E64" w:rsidRPr="00436DAF">
        <w:rPr>
          <w:rFonts w:cs="Calibri"/>
        </w:rPr>
        <w:t xml:space="preserve"> within the stipulated time</w:t>
      </w:r>
      <w:r w:rsidR="00DF5CCA" w:rsidRPr="00436DAF">
        <w:rPr>
          <w:rFonts w:cs="Calibri"/>
        </w:rPr>
        <w:t xml:space="preserve">, the Applicant </w:t>
      </w:r>
      <w:r w:rsidR="00400A16" w:rsidRPr="00436DAF">
        <w:rPr>
          <w:rFonts w:cs="Calibri"/>
        </w:rPr>
        <w:t>shall be liable to pay charges equivalent to Rs.</w:t>
      </w:r>
      <w:r w:rsidR="0043469C" w:rsidRPr="00436DAF">
        <w:rPr>
          <w:rFonts w:cs="Calibri"/>
        </w:rPr>
        <w:t>10</w:t>
      </w:r>
      <w:r w:rsidR="00793CBD" w:rsidRPr="00436DAF">
        <w:rPr>
          <w:rFonts w:cs="Calibri"/>
        </w:rPr>
        <w:t>/-</w:t>
      </w:r>
      <w:r w:rsidR="00400A16" w:rsidRPr="00436DAF">
        <w:rPr>
          <w:rFonts w:cs="Calibri"/>
        </w:rPr>
        <w:t xml:space="preserve"> (Rupees </w:t>
      </w:r>
      <w:r w:rsidR="0043469C" w:rsidRPr="00436DAF">
        <w:rPr>
          <w:rFonts w:cs="Calibri"/>
        </w:rPr>
        <w:t>Ten Only</w:t>
      </w:r>
      <w:r w:rsidR="00400A16" w:rsidRPr="00436DAF">
        <w:rPr>
          <w:rFonts w:cs="Calibri"/>
        </w:rPr>
        <w:t>)</w:t>
      </w:r>
      <w:r w:rsidR="00400A16" w:rsidRPr="00333CDD">
        <w:rPr>
          <w:rFonts w:cs="Calibri"/>
        </w:rPr>
        <w:t xml:space="preserve"> </w:t>
      </w:r>
      <w:r w:rsidR="00436DAF" w:rsidRPr="00333CDD">
        <w:rPr>
          <w:rFonts w:cs="Calibri"/>
        </w:rPr>
        <w:t>per</w:t>
      </w:r>
      <w:r w:rsidR="00436DAF" w:rsidRPr="001B76DB">
        <w:rPr>
          <w:rFonts w:cs="Calibri"/>
        </w:rPr>
        <w:t xml:space="preserve"> </w:t>
      </w:r>
      <w:r w:rsidR="00436DAF" w:rsidRPr="00333CDD">
        <w:rPr>
          <w:rFonts w:cs="Calibri"/>
        </w:rPr>
        <w:t>sq</w:t>
      </w:r>
      <w:r w:rsidR="00436DAF" w:rsidRPr="00B41980">
        <w:rPr>
          <w:rFonts w:cs="Calibri"/>
          <w:b/>
        </w:rPr>
        <w:t>. ft.</w:t>
      </w:r>
      <w:r w:rsidR="00436DAF" w:rsidRPr="00333CDD">
        <w:rPr>
          <w:rFonts w:cs="Calibri"/>
        </w:rPr>
        <w:t xml:space="preserve"> </w:t>
      </w:r>
      <w:r w:rsidR="00436DAF">
        <w:rPr>
          <w:rFonts w:cs="Calibri"/>
        </w:rPr>
        <w:t>/ per</w:t>
      </w:r>
      <w:r w:rsidR="00E60346">
        <w:rPr>
          <w:rFonts w:cs="Calibri"/>
        </w:rPr>
        <w:t>0</w:t>
      </w:r>
      <w:r w:rsidR="00436DAF">
        <w:rPr>
          <w:rFonts w:cs="Calibri"/>
        </w:rPr>
        <w:t xml:space="preserve">.0929 sq. </w:t>
      </w:r>
      <w:r w:rsidR="00436DAF" w:rsidRPr="00B41980">
        <w:rPr>
          <w:rFonts w:cs="Calibri"/>
          <w:b/>
        </w:rPr>
        <w:t>mtrs.</w:t>
      </w:r>
      <w:r w:rsidR="00436DAF">
        <w:rPr>
          <w:rFonts w:cs="Calibri"/>
          <w:b/>
        </w:rPr>
        <w:t xml:space="preserve"> </w:t>
      </w:r>
      <w:r w:rsidR="001C1078" w:rsidRPr="00333CDD">
        <w:rPr>
          <w:rFonts w:cs="Calibri"/>
        </w:rPr>
        <w:t xml:space="preserve">per month </w:t>
      </w:r>
      <w:r w:rsidR="00400A16" w:rsidRPr="00333CDD">
        <w:rPr>
          <w:rFonts w:cs="Calibri"/>
        </w:rPr>
        <w:t>o</w:t>
      </w:r>
      <w:r w:rsidR="00A650B8" w:rsidRPr="00333CDD">
        <w:rPr>
          <w:rFonts w:cs="Calibri"/>
        </w:rPr>
        <w:t>f</w:t>
      </w:r>
      <w:r w:rsidR="00400A16" w:rsidRPr="00333CDD">
        <w:rPr>
          <w:rFonts w:cs="Calibri"/>
        </w:rPr>
        <w:t xml:space="preserve"> the Super Area of the Apartment</w:t>
      </w:r>
      <w:r w:rsidR="000319E9" w:rsidRPr="00333CDD">
        <w:rPr>
          <w:rFonts w:cs="Calibri"/>
        </w:rPr>
        <w:t xml:space="preserve"> (“</w:t>
      </w:r>
      <w:r w:rsidR="000319E9" w:rsidRPr="00333CDD">
        <w:rPr>
          <w:rFonts w:cs="Calibri"/>
          <w:b/>
        </w:rPr>
        <w:t>Holding Charges</w:t>
      </w:r>
      <w:r w:rsidR="000319E9" w:rsidRPr="00333CDD">
        <w:rPr>
          <w:rFonts w:cs="Calibri"/>
        </w:rPr>
        <w:t>”)</w:t>
      </w:r>
      <w:r w:rsidR="00030216" w:rsidRPr="00333CDD">
        <w:rPr>
          <w:rFonts w:cs="Calibri"/>
        </w:rPr>
        <w:t xml:space="preserve"> which </w:t>
      </w:r>
      <w:r w:rsidR="00400A16" w:rsidRPr="00333CDD">
        <w:rPr>
          <w:rFonts w:cs="Calibri"/>
        </w:rPr>
        <w:t xml:space="preserve">shall be a distinct charge </w:t>
      </w:r>
      <w:r w:rsidR="00030216" w:rsidRPr="00333CDD">
        <w:rPr>
          <w:rFonts w:cs="Calibri"/>
        </w:rPr>
        <w:t xml:space="preserve">and shall be </w:t>
      </w:r>
      <w:r w:rsidR="00400A16" w:rsidRPr="00333CDD">
        <w:rPr>
          <w:rFonts w:cs="Calibri"/>
        </w:rPr>
        <w:t xml:space="preserve">in addition to </w:t>
      </w:r>
      <w:r w:rsidR="000319E9" w:rsidRPr="00333CDD">
        <w:rPr>
          <w:rFonts w:cs="Calibri"/>
        </w:rPr>
        <w:t>m</w:t>
      </w:r>
      <w:r w:rsidR="00400A16" w:rsidRPr="00333CDD">
        <w:rPr>
          <w:rFonts w:cs="Calibri"/>
        </w:rPr>
        <w:t xml:space="preserve">aintenance </w:t>
      </w:r>
      <w:r w:rsidR="000319E9" w:rsidRPr="00333CDD">
        <w:rPr>
          <w:rFonts w:cs="Calibri"/>
        </w:rPr>
        <w:t>c</w:t>
      </w:r>
      <w:r w:rsidR="00400A16" w:rsidRPr="00333CDD">
        <w:rPr>
          <w:rFonts w:cs="Calibri"/>
        </w:rPr>
        <w:t xml:space="preserve">harges and not related to any other </w:t>
      </w:r>
      <w:r w:rsidR="00030216" w:rsidRPr="00333CDD">
        <w:rPr>
          <w:rFonts w:cs="Calibri"/>
        </w:rPr>
        <w:t>dues/</w:t>
      </w:r>
      <w:r w:rsidR="00400A16" w:rsidRPr="00333CDD">
        <w:rPr>
          <w:rFonts w:cs="Calibri"/>
        </w:rPr>
        <w:t xml:space="preserve">charges/consideration as provided in this Application or any other </w:t>
      </w:r>
      <w:r w:rsidR="00030216" w:rsidRPr="00333CDD">
        <w:rPr>
          <w:rFonts w:cs="Calibri"/>
        </w:rPr>
        <w:t>a</w:t>
      </w:r>
      <w:r w:rsidR="00400A16" w:rsidRPr="00333CDD">
        <w:rPr>
          <w:rFonts w:cs="Calibri"/>
        </w:rPr>
        <w:t>greement that may be executed</w:t>
      </w:r>
      <w:r w:rsidR="00CC6029" w:rsidRPr="00333CDD">
        <w:rPr>
          <w:rFonts w:cs="Calibri"/>
        </w:rPr>
        <w:t xml:space="preserve"> in relation to the Apartment</w:t>
      </w:r>
      <w:r w:rsidR="00400A16" w:rsidRPr="00333CDD">
        <w:rPr>
          <w:rFonts w:cs="Calibri"/>
        </w:rPr>
        <w:t xml:space="preserve">. </w:t>
      </w:r>
    </w:p>
    <w:p w:rsidR="00C64BCE" w:rsidRDefault="003018FB" w:rsidP="004D7568">
      <w:pPr>
        <w:pStyle w:val="ListParagraph"/>
        <w:numPr>
          <w:ilvl w:val="0"/>
          <w:numId w:val="2"/>
        </w:numPr>
        <w:ind w:left="426" w:hanging="437"/>
        <w:jc w:val="both"/>
        <w:rPr>
          <w:rFonts w:cs="Calibri"/>
        </w:rPr>
      </w:pPr>
      <w:r w:rsidRPr="00333CDD">
        <w:rPr>
          <w:rFonts w:cs="Calibri"/>
        </w:rPr>
        <w:lastRenderedPageBreak/>
        <w:t xml:space="preserve">On behalf of all </w:t>
      </w:r>
      <w:r w:rsidR="00BE3F54" w:rsidRPr="00333CDD">
        <w:rPr>
          <w:rFonts w:cs="Calibri"/>
        </w:rPr>
        <w:t xml:space="preserve">the </w:t>
      </w:r>
      <w:r w:rsidRPr="00333CDD">
        <w:rPr>
          <w:rFonts w:cs="Calibri"/>
        </w:rPr>
        <w:t>apartment owners, the Company/ Maintenanc</w:t>
      </w:r>
      <w:r w:rsidR="00175B93" w:rsidRPr="00333CDD">
        <w:rPr>
          <w:rFonts w:cs="Calibri"/>
        </w:rPr>
        <w:t>e Agency may insure the Project</w:t>
      </w:r>
      <w:r w:rsidR="000E7677" w:rsidRPr="00333CDD">
        <w:rPr>
          <w:rFonts w:cs="Calibri"/>
        </w:rPr>
        <w:t xml:space="preserve"> in which the </w:t>
      </w:r>
      <w:r w:rsidR="00400A16" w:rsidRPr="00333CDD">
        <w:rPr>
          <w:rFonts w:cs="Calibri"/>
        </w:rPr>
        <w:t>Apartment is located against ﬁre,</w:t>
      </w:r>
      <w:r w:rsidRPr="00333CDD">
        <w:rPr>
          <w:rFonts w:cs="Calibri"/>
        </w:rPr>
        <w:t xml:space="preserve"> </w:t>
      </w:r>
      <w:r w:rsidR="00394FA5" w:rsidRPr="00333CDD">
        <w:rPr>
          <w:rFonts w:cs="Calibri"/>
        </w:rPr>
        <w:t xml:space="preserve">explosion, </w:t>
      </w:r>
      <w:r w:rsidRPr="00333CDD">
        <w:rPr>
          <w:rFonts w:cs="Calibri"/>
        </w:rPr>
        <w:t>lightning,</w:t>
      </w:r>
      <w:r w:rsidR="00400A16" w:rsidRPr="00333CDD">
        <w:rPr>
          <w:rFonts w:cs="Calibri"/>
        </w:rPr>
        <w:t xml:space="preserve"> earthquake, riots</w:t>
      </w:r>
      <w:r w:rsidRPr="00333CDD">
        <w:rPr>
          <w:rFonts w:cs="Calibri"/>
        </w:rPr>
        <w:t>, strikes</w:t>
      </w:r>
      <w:r w:rsidR="00400A16" w:rsidRPr="00333CDD">
        <w:rPr>
          <w:rFonts w:cs="Calibri"/>
        </w:rPr>
        <w:t xml:space="preserve"> and civil commotion, </w:t>
      </w:r>
      <w:r w:rsidR="00030216" w:rsidRPr="00333CDD">
        <w:rPr>
          <w:rFonts w:cs="Calibri"/>
        </w:rPr>
        <w:t xml:space="preserve">floods, </w:t>
      </w:r>
      <w:r w:rsidR="00400A16" w:rsidRPr="00333CDD">
        <w:rPr>
          <w:rFonts w:cs="Calibri"/>
        </w:rPr>
        <w:t>terrorism</w:t>
      </w:r>
      <w:r w:rsidRPr="00333CDD">
        <w:rPr>
          <w:rFonts w:cs="Calibri"/>
        </w:rPr>
        <w:t xml:space="preserve"> and other man-made and natural perils (“</w:t>
      </w:r>
      <w:r w:rsidRPr="00333CDD">
        <w:rPr>
          <w:rFonts w:cs="Calibri"/>
          <w:b/>
        </w:rPr>
        <w:t>Property Insurance</w:t>
      </w:r>
      <w:r w:rsidRPr="00333CDD">
        <w:rPr>
          <w:rFonts w:cs="Calibri"/>
        </w:rPr>
        <w:t>”). The</w:t>
      </w:r>
      <w:r w:rsidR="00400A16" w:rsidRPr="00333CDD">
        <w:rPr>
          <w:rFonts w:cs="Calibri"/>
        </w:rPr>
        <w:t xml:space="preserve"> proportionate </w:t>
      </w:r>
      <w:r w:rsidR="00030216" w:rsidRPr="00333CDD">
        <w:rPr>
          <w:rFonts w:cs="Calibri"/>
        </w:rPr>
        <w:t xml:space="preserve">premium </w:t>
      </w:r>
      <w:r w:rsidR="00400A16" w:rsidRPr="00333CDD">
        <w:rPr>
          <w:rFonts w:cs="Calibri"/>
        </w:rPr>
        <w:t xml:space="preserve">cost thereof shall be payable by the Applicant according to the </w:t>
      </w:r>
      <w:r w:rsidR="00030216" w:rsidRPr="00333CDD">
        <w:rPr>
          <w:rFonts w:cs="Calibri"/>
        </w:rPr>
        <w:t xml:space="preserve">ratio that the </w:t>
      </w:r>
      <w:r w:rsidR="00400A16" w:rsidRPr="00333CDD">
        <w:rPr>
          <w:rFonts w:cs="Calibri"/>
        </w:rPr>
        <w:t>Super Area of the Apartment</w:t>
      </w:r>
      <w:r w:rsidR="00030216" w:rsidRPr="00333CDD">
        <w:rPr>
          <w:rFonts w:cs="Calibri"/>
        </w:rPr>
        <w:t xml:space="preserve"> bears to the Super Area of all apartments</w:t>
      </w:r>
      <w:r w:rsidR="00BE3F54" w:rsidRPr="00333CDD">
        <w:rPr>
          <w:rFonts w:cs="Calibri"/>
        </w:rPr>
        <w:t xml:space="preserve"> in the Project</w:t>
      </w:r>
      <w:r w:rsidR="00400A16" w:rsidRPr="00333CDD">
        <w:rPr>
          <w:rFonts w:cs="Calibri"/>
        </w:rPr>
        <w:t xml:space="preserve">. </w:t>
      </w:r>
      <w:r w:rsidR="00030216" w:rsidRPr="00333CDD">
        <w:rPr>
          <w:rFonts w:cs="Calibri"/>
        </w:rPr>
        <w:t xml:space="preserve"> </w:t>
      </w:r>
      <w:r w:rsidRPr="00333CDD">
        <w:rPr>
          <w:rFonts w:cs="Calibri"/>
        </w:rPr>
        <w:t>However, s</w:t>
      </w:r>
      <w:r w:rsidR="00030216" w:rsidRPr="00333CDD">
        <w:rPr>
          <w:rFonts w:cs="Calibri"/>
        </w:rPr>
        <w:t xml:space="preserve">uch insurance shall not insure </w:t>
      </w:r>
      <w:r w:rsidRPr="00333CDD">
        <w:rPr>
          <w:rFonts w:cs="Calibri"/>
        </w:rPr>
        <w:t xml:space="preserve">any </w:t>
      </w:r>
      <w:r w:rsidR="00400A16" w:rsidRPr="00333CDD">
        <w:rPr>
          <w:rFonts w:cs="Calibri"/>
        </w:rPr>
        <w:t>personal belongings, ﬁxtures</w:t>
      </w:r>
      <w:r w:rsidRPr="00333CDD">
        <w:rPr>
          <w:rFonts w:cs="Calibri"/>
        </w:rPr>
        <w:t>, fittings</w:t>
      </w:r>
      <w:r w:rsidR="00400A16" w:rsidRPr="00333CDD">
        <w:rPr>
          <w:rFonts w:cs="Calibri"/>
        </w:rPr>
        <w:t xml:space="preserve"> and </w:t>
      </w:r>
      <w:r w:rsidRPr="00333CDD">
        <w:rPr>
          <w:rFonts w:cs="Calibri"/>
        </w:rPr>
        <w:t xml:space="preserve">any </w:t>
      </w:r>
      <w:r w:rsidR="00400A16" w:rsidRPr="00333CDD">
        <w:rPr>
          <w:rFonts w:cs="Calibri"/>
        </w:rPr>
        <w:t xml:space="preserve">valuables of the Applicant contained in the Apartment </w:t>
      </w:r>
      <w:r w:rsidR="00030216" w:rsidRPr="00333CDD">
        <w:rPr>
          <w:rFonts w:cs="Calibri"/>
        </w:rPr>
        <w:t xml:space="preserve">which </w:t>
      </w:r>
      <w:r w:rsidR="00394FA5" w:rsidRPr="00333CDD">
        <w:rPr>
          <w:rFonts w:cs="Calibri"/>
        </w:rPr>
        <w:t xml:space="preserve">together with third party risk </w:t>
      </w:r>
      <w:r w:rsidR="00014E08" w:rsidRPr="00333CDD">
        <w:rPr>
          <w:rFonts w:cs="Calibri"/>
        </w:rPr>
        <w:t xml:space="preserve">may </w:t>
      </w:r>
      <w:r w:rsidRPr="00333CDD">
        <w:rPr>
          <w:rFonts w:cs="Calibri"/>
        </w:rPr>
        <w:t xml:space="preserve">separately </w:t>
      </w:r>
      <w:r w:rsidR="00400A16" w:rsidRPr="00333CDD">
        <w:rPr>
          <w:rFonts w:cs="Calibri"/>
        </w:rPr>
        <w:t>be insured by</w:t>
      </w:r>
      <w:r w:rsidR="000E7677" w:rsidRPr="00333CDD">
        <w:rPr>
          <w:rFonts w:cs="Calibri"/>
        </w:rPr>
        <w:t xml:space="preserve"> the Applicant </w:t>
      </w:r>
      <w:r w:rsidR="00400A16" w:rsidRPr="00333CDD">
        <w:rPr>
          <w:rFonts w:cs="Calibri"/>
        </w:rPr>
        <w:t>at cost</w:t>
      </w:r>
      <w:r w:rsidR="00B12C85" w:rsidRPr="00333CDD">
        <w:rPr>
          <w:rFonts w:cs="Calibri"/>
        </w:rPr>
        <w:t xml:space="preserve">s to be borne </w:t>
      </w:r>
      <w:r w:rsidR="00030216" w:rsidRPr="00333CDD">
        <w:rPr>
          <w:rFonts w:cs="Calibri"/>
        </w:rPr>
        <w:t xml:space="preserve">only </w:t>
      </w:r>
      <w:r w:rsidR="00B12C85" w:rsidRPr="00333CDD">
        <w:rPr>
          <w:rFonts w:cs="Calibri"/>
        </w:rPr>
        <w:t>by the Applicant</w:t>
      </w:r>
      <w:r w:rsidR="00400A16" w:rsidRPr="00333CDD">
        <w:rPr>
          <w:rFonts w:cs="Calibri"/>
        </w:rPr>
        <w:t xml:space="preserve">. The </w:t>
      </w:r>
      <w:r w:rsidR="00030216" w:rsidRPr="00333CDD">
        <w:rPr>
          <w:rFonts w:cs="Calibri"/>
        </w:rPr>
        <w:t xml:space="preserve">premium </w:t>
      </w:r>
      <w:r w:rsidRPr="00333CDD">
        <w:rPr>
          <w:rFonts w:cs="Calibri"/>
        </w:rPr>
        <w:t xml:space="preserve">of the Property Insurance </w:t>
      </w:r>
      <w:r w:rsidR="00400A16" w:rsidRPr="00333CDD">
        <w:rPr>
          <w:rFonts w:cs="Calibri"/>
        </w:rPr>
        <w:t xml:space="preserve">shall be recovered from the Applicant as a part of total </w:t>
      </w:r>
      <w:r w:rsidR="00A66CB9" w:rsidRPr="00333CDD">
        <w:rPr>
          <w:rFonts w:cs="Calibri"/>
        </w:rPr>
        <w:t>m</w:t>
      </w:r>
      <w:r w:rsidR="00400A16" w:rsidRPr="00333CDD">
        <w:rPr>
          <w:rFonts w:cs="Calibri"/>
        </w:rPr>
        <w:t xml:space="preserve">aintenance </w:t>
      </w:r>
      <w:r w:rsidR="00A66CB9" w:rsidRPr="00333CDD">
        <w:rPr>
          <w:rFonts w:cs="Calibri"/>
        </w:rPr>
        <w:t>c</w:t>
      </w:r>
      <w:r w:rsidR="00400A16" w:rsidRPr="00333CDD">
        <w:rPr>
          <w:rFonts w:cs="Calibri"/>
        </w:rPr>
        <w:t xml:space="preserve">harges and the Applicant hereby agrees to pay the same. The Applicant shall not do or permit </w:t>
      </w:r>
      <w:r w:rsidR="00030216" w:rsidRPr="00333CDD">
        <w:rPr>
          <w:rFonts w:cs="Calibri"/>
        </w:rPr>
        <w:t xml:space="preserve">or cause </w:t>
      </w:r>
      <w:r w:rsidR="00400A16" w:rsidRPr="00333CDD">
        <w:rPr>
          <w:rFonts w:cs="Calibri"/>
        </w:rPr>
        <w:t xml:space="preserve">to be done any act which may render void or voidable </w:t>
      </w:r>
      <w:r w:rsidR="005E3E9C" w:rsidRPr="00333CDD">
        <w:rPr>
          <w:rFonts w:cs="Calibri"/>
        </w:rPr>
        <w:t xml:space="preserve">such </w:t>
      </w:r>
      <w:r w:rsidR="00400A16" w:rsidRPr="00333CDD">
        <w:rPr>
          <w:rFonts w:cs="Calibri"/>
        </w:rPr>
        <w:t xml:space="preserve">insurance or cause </w:t>
      </w:r>
      <w:r w:rsidR="00030216" w:rsidRPr="00333CDD">
        <w:rPr>
          <w:rFonts w:cs="Calibri"/>
        </w:rPr>
        <w:t xml:space="preserve">any </w:t>
      </w:r>
      <w:r w:rsidR="00400A16" w:rsidRPr="00333CDD">
        <w:rPr>
          <w:rFonts w:cs="Calibri"/>
        </w:rPr>
        <w:t xml:space="preserve">increase in the premium </w:t>
      </w:r>
      <w:r w:rsidR="00030216" w:rsidRPr="00333CDD">
        <w:rPr>
          <w:rFonts w:cs="Calibri"/>
        </w:rPr>
        <w:t xml:space="preserve">cost </w:t>
      </w:r>
      <w:r w:rsidRPr="00333CDD">
        <w:rPr>
          <w:rFonts w:cs="Calibri"/>
        </w:rPr>
        <w:t>of the Property Insurance</w:t>
      </w:r>
      <w:r w:rsidR="00FD2F29" w:rsidRPr="00333CDD">
        <w:rPr>
          <w:rFonts w:cs="Calibri"/>
        </w:rPr>
        <w:t>.  A</w:t>
      </w:r>
      <w:r w:rsidRPr="00333CDD">
        <w:rPr>
          <w:rFonts w:cs="Calibri"/>
        </w:rPr>
        <w:t xml:space="preserve">ny act of omission or commission in this regard </w:t>
      </w:r>
      <w:r w:rsidR="00400A16" w:rsidRPr="00333CDD">
        <w:rPr>
          <w:rFonts w:cs="Calibri"/>
        </w:rPr>
        <w:t xml:space="preserve">shall be </w:t>
      </w:r>
      <w:r w:rsidRPr="00333CDD">
        <w:rPr>
          <w:rFonts w:cs="Calibri"/>
        </w:rPr>
        <w:t xml:space="preserve">the </w:t>
      </w:r>
      <w:r w:rsidR="00400A16" w:rsidRPr="00333CDD">
        <w:rPr>
          <w:rFonts w:cs="Calibri"/>
        </w:rPr>
        <w:t>sole responsib</w:t>
      </w:r>
      <w:r w:rsidRPr="00333CDD">
        <w:rPr>
          <w:rFonts w:cs="Calibri"/>
        </w:rPr>
        <w:t>ility</w:t>
      </w:r>
      <w:r w:rsidR="00400A16" w:rsidRPr="00333CDD">
        <w:rPr>
          <w:rFonts w:cs="Calibri"/>
        </w:rPr>
        <w:t xml:space="preserve"> and liab</w:t>
      </w:r>
      <w:r w:rsidRPr="00333CDD">
        <w:rPr>
          <w:rFonts w:cs="Calibri"/>
        </w:rPr>
        <w:t>ility</w:t>
      </w:r>
      <w:r w:rsidR="00FD2F29" w:rsidRPr="00333CDD">
        <w:rPr>
          <w:rFonts w:cs="Calibri"/>
        </w:rPr>
        <w:t xml:space="preserve"> of the Applicant</w:t>
      </w:r>
      <w:r w:rsidR="00400A16" w:rsidRPr="00333CDD">
        <w:rPr>
          <w:rFonts w:cs="Calibri"/>
        </w:rPr>
        <w:t xml:space="preserve">. </w:t>
      </w:r>
    </w:p>
    <w:p w:rsidR="006803F2" w:rsidRPr="00333CDD" w:rsidRDefault="006803F2" w:rsidP="006803F2">
      <w:pPr>
        <w:pStyle w:val="ListParagraph"/>
        <w:ind w:left="426"/>
        <w:jc w:val="both"/>
        <w:rPr>
          <w:rFonts w:cs="Calibri"/>
        </w:rPr>
      </w:pPr>
    </w:p>
    <w:p w:rsidR="006803F2" w:rsidRDefault="00400A16" w:rsidP="004D7568">
      <w:pPr>
        <w:pStyle w:val="ListParagraph"/>
        <w:numPr>
          <w:ilvl w:val="0"/>
          <w:numId w:val="2"/>
        </w:numPr>
        <w:ind w:left="426" w:hanging="437"/>
        <w:jc w:val="both"/>
        <w:rPr>
          <w:rFonts w:cs="Calibri"/>
        </w:rPr>
      </w:pPr>
      <w:r w:rsidRPr="00333CDD">
        <w:rPr>
          <w:rFonts w:cs="Calibri"/>
        </w:rPr>
        <w:t>The Company shall have the absolute right to make additional construction</w:t>
      </w:r>
      <w:r w:rsidR="0064788A" w:rsidRPr="00333CDD">
        <w:rPr>
          <w:rFonts w:cs="Calibri"/>
        </w:rPr>
        <w:t>s</w:t>
      </w:r>
      <w:r w:rsidRPr="00333CDD">
        <w:rPr>
          <w:rFonts w:cs="Calibri"/>
        </w:rPr>
        <w:t xml:space="preserve"> </w:t>
      </w:r>
      <w:r w:rsidR="0026172A" w:rsidRPr="00333CDD">
        <w:rPr>
          <w:rFonts w:cs="Calibri"/>
        </w:rPr>
        <w:t xml:space="preserve">on the </w:t>
      </w:r>
      <w:r w:rsidR="00C7651A" w:rsidRPr="00333CDD">
        <w:rPr>
          <w:rFonts w:cs="Calibri"/>
        </w:rPr>
        <w:t>L</w:t>
      </w:r>
      <w:r w:rsidR="0026172A" w:rsidRPr="00333CDD">
        <w:rPr>
          <w:rFonts w:cs="Calibri"/>
        </w:rPr>
        <w:t xml:space="preserve">and </w:t>
      </w:r>
      <w:r w:rsidR="00B8763A" w:rsidRPr="00333CDD">
        <w:rPr>
          <w:rFonts w:cs="Calibri"/>
        </w:rPr>
        <w:t xml:space="preserve">anywhere </w:t>
      </w:r>
      <w:r w:rsidR="00030216" w:rsidRPr="00333CDD">
        <w:rPr>
          <w:rFonts w:cs="Calibri"/>
        </w:rPr>
        <w:t>with</w:t>
      </w:r>
      <w:r w:rsidR="00B8763A" w:rsidRPr="00333CDD">
        <w:rPr>
          <w:rFonts w:cs="Calibri"/>
        </w:rPr>
        <w:t>in the Project</w:t>
      </w:r>
      <w:r w:rsidR="00C37F13" w:rsidRPr="00333CDD">
        <w:rPr>
          <w:rFonts w:cs="Calibri"/>
        </w:rPr>
        <w:t xml:space="preserve"> including construction of additional floors in the tower in which the Apartment is located</w:t>
      </w:r>
      <w:r w:rsidRPr="00333CDD">
        <w:rPr>
          <w:rFonts w:cs="Calibri"/>
        </w:rPr>
        <w:t xml:space="preserve">, whether </w:t>
      </w:r>
      <w:r w:rsidR="00B824A4" w:rsidRPr="00333CDD">
        <w:rPr>
          <w:rFonts w:cs="Calibri"/>
        </w:rPr>
        <w:t xml:space="preserve">on </w:t>
      </w:r>
      <w:r w:rsidRPr="00333CDD">
        <w:rPr>
          <w:rFonts w:cs="Calibri"/>
        </w:rPr>
        <w:t xml:space="preserve">account of increase in Floor Area Ratio (FAR) or better utilization of the </w:t>
      </w:r>
      <w:r w:rsidR="00AF1691" w:rsidRPr="00333CDD">
        <w:rPr>
          <w:rFonts w:cs="Calibri"/>
        </w:rPr>
        <w:t>L</w:t>
      </w:r>
      <w:r w:rsidRPr="00333CDD">
        <w:rPr>
          <w:rFonts w:cs="Calibri"/>
        </w:rPr>
        <w:t xml:space="preserve">and or for any other reason to the extent </w:t>
      </w:r>
      <w:r w:rsidR="0016526C" w:rsidRPr="00333CDD">
        <w:rPr>
          <w:rFonts w:cs="Calibri"/>
        </w:rPr>
        <w:t xml:space="preserve">permitted </w:t>
      </w:r>
      <w:r w:rsidRPr="00333CDD">
        <w:rPr>
          <w:rFonts w:cs="Calibri"/>
        </w:rPr>
        <w:t xml:space="preserve">by the </w:t>
      </w:r>
      <w:r w:rsidR="00BE3F54" w:rsidRPr="00333CDD">
        <w:rPr>
          <w:rFonts w:cs="Calibri"/>
        </w:rPr>
        <w:t>DGTCP</w:t>
      </w:r>
      <w:r w:rsidR="00FD2F29" w:rsidRPr="00333CDD">
        <w:rPr>
          <w:rFonts w:cs="Calibri"/>
        </w:rPr>
        <w:t xml:space="preserve"> </w:t>
      </w:r>
      <w:r w:rsidR="0064788A" w:rsidRPr="00333CDD">
        <w:rPr>
          <w:rFonts w:cs="Calibri"/>
        </w:rPr>
        <w:t xml:space="preserve">or any other Governmental Authority </w:t>
      </w:r>
      <w:r w:rsidR="00FD2F29" w:rsidRPr="00333CDD">
        <w:rPr>
          <w:rFonts w:cs="Calibri"/>
        </w:rPr>
        <w:t xml:space="preserve">and </w:t>
      </w:r>
      <w:r w:rsidRPr="00333CDD">
        <w:rPr>
          <w:rFonts w:cs="Calibri"/>
        </w:rPr>
        <w:t xml:space="preserve">shall have the absolute and unfettered right to transfer such additional constructed areas in any manner as the Company may in its absolute </w:t>
      </w:r>
      <w:r w:rsidR="00030216" w:rsidRPr="00333CDD">
        <w:rPr>
          <w:rFonts w:cs="Calibri"/>
        </w:rPr>
        <w:t xml:space="preserve">and sole </w:t>
      </w:r>
      <w:r w:rsidRPr="00333CDD">
        <w:rPr>
          <w:rFonts w:cs="Calibri"/>
        </w:rPr>
        <w:t xml:space="preserve">discretion </w:t>
      </w:r>
      <w:r w:rsidR="001C3354" w:rsidRPr="00333CDD">
        <w:rPr>
          <w:rFonts w:cs="Calibri"/>
        </w:rPr>
        <w:t>deem</w:t>
      </w:r>
      <w:r w:rsidRPr="00333CDD">
        <w:rPr>
          <w:rFonts w:cs="Calibri"/>
        </w:rPr>
        <w:t xml:space="preserve"> </w:t>
      </w:r>
      <w:r w:rsidR="00030216" w:rsidRPr="00333CDD">
        <w:rPr>
          <w:rFonts w:cs="Calibri"/>
        </w:rPr>
        <w:t>necessary</w:t>
      </w:r>
      <w:r w:rsidRPr="00333CDD">
        <w:rPr>
          <w:rFonts w:cs="Calibri"/>
        </w:rPr>
        <w:t xml:space="preserve">. </w:t>
      </w:r>
      <w:r w:rsidR="004804F8" w:rsidRPr="00333CDD">
        <w:rPr>
          <w:rFonts w:cs="Calibri"/>
        </w:rPr>
        <w:t xml:space="preserve">The Applicant understands that for facilitating such additional construction there may be a change in layout of the </w:t>
      </w:r>
      <w:r w:rsidR="001C1078" w:rsidRPr="00333CDD">
        <w:rPr>
          <w:rFonts w:cs="Calibri"/>
        </w:rPr>
        <w:t xml:space="preserve">Project </w:t>
      </w:r>
      <w:r w:rsidR="004804F8" w:rsidRPr="00333CDD">
        <w:rPr>
          <w:rFonts w:cs="Calibri"/>
        </w:rPr>
        <w:t xml:space="preserve">to which the Applicant shall have no objection. </w:t>
      </w:r>
      <w:r w:rsidRPr="00333CDD">
        <w:rPr>
          <w:rFonts w:cs="Calibri"/>
        </w:rPr>
        <w:t xml:space="preserve">The Company and </w:t>
      </w:r>
      <w:r w:rsidR="00030216" w:rsidRPr="00333CDD">
        <w:rPr>
          <w:rFonts w:cs="Calibri"/>
        </w:rPr>
        <w:t xml:space="preserve">each of </w:t>
      </w:r>
      <w:r w:rsidRPr="00333CDD">
        <w:rPr>
          <w:rFonts w:cs="Calibri"/>
        </w:rPr>
        <w:t>the transferees of such additional construction</w:t>
      </w:r>
      <w:r w:rsidR="00030216" w:rsidRPr="00333CDD">
        <w:rPr>
          <w:rFonts w:cs="Calibri"/>
        </w:rPr>
        <w:t>s</w:t>
      </w:r>
      <w:r w:rsidRPr="00333CDD">
        <w:rPr>
          <w:rFonts w:cs="Calibri"/>
        </w:rPr>
        <w:t xml:space="preserve"> shall have the same rights as the </w:t>
      </w:r>
      <w:r w:rsidR="001C3354" w:rsidRPr="00333CDD">
        <w:rPr>
          <w:rFonts w:cs="Calibri"/>
        </w:rPr>
        <w:t>A</w:t>
      </w:r>
      <w:r w:rsidRPr="00333CDD">
        <w:rPr>
          <w:rFonts w:cs="Calibri"/>
        </w:rPr>
        <w:t xml:space="preserve">pplicant with respect to </w:t>
      </w:r>
      <w:r w:rsidR="001C3354" w:rsidRPr="00333CDD">
        <w:rPr>
          <w:rFonts w:cs="Calibri"/>
        </w:rPr>
        <w:t xml:space="preserve">the </w:t>
      </w:r>
      <w:r w:rsidRPr="00333CDD">
        <w:rPr>
          <w:rFonts w:cs="Calibri"/>
        </w:rPr>
        <w:t xml:space="preserve">Project including the right to </w:t>
      </w:r>
      <w:r w:rsidR="001C3354" w:rsidRPr="00333CDD">
        <w:rPr>
          <w:rFonts w:cs="Calibri"/>
        </w:rPr>
        <w:t xml:space="preserve">be a </w:t>
      </w:r>
      <w:r w:rsidRPr="00333CDD">
        <w:rPr>
          <w:rFonts w:cs="Calibri"/>
        </w:rPr>
        <w:t xml:space="preserve">member of </w:t>
      </w:r>
      <w:r w:rsidR="005205CD" w:rsidRPr="00333CDD">
        <w:rPr>
          <w:rFonts w:cs="Calibri"/>
        </w:rPr>
        <w:t xml:space="preserve">any </w:t>
      </w:r>
      <w:r w:rsidR="001C1078" w:rsidRPr="00333CDD">
        <w:rPr>
          <w:rFonts w:cs="Calibri"/>
        </w:rPr>
        <w:t xml:space="preserve">society </w:t>
      </w:r>
      <w:r w:rsidRPr="00333CDD">
        <w:rPr>
          <w:rFonts w:cs="Calibri"/>
        </w:rPr>
        <w:t xml:space="preserve">of apartment </w:t>
      </w:r>
      <w:r w:rsidR="00030216" w:rsidRPr="00333CDD">
        <w:rPr>
          <w:rFonts w:cs="Calibri"/>
        </w:rPr>
        <w:t>o</w:t>
      </w:r>
      <w:r w:rsidRPr="00333CDD">
        <w:rPr>
          <w:rFonts w:cs="Calibri"/>
        </w:rPr>
        <w:t xml:space="preserve">wners </w:t>
      </w:r>
      <w:r w:rsidR="006848FE" w:rsidRPr="00333CDD">
        <w:rPr>
          <w:rFonts w:cs="Calibri"/>
        </w:rPr>
        <w:t xml:space="preserve">as may </w:t>
      </w:r>
      <w:r w:rsidRPr="00333CDD">
        <w:rPr>
          <w:rFonts w:cs="Calibri"/>
        </w:rPr>
        <w:t xml:space="preserve">be formed under the Haryana Apartment Ownership Act, 1983 and </w:t>
      </w:r>
      <w:r w:rsidR="001C3354" w:rsidRPr="00333CDD">
        <w:rPr>
          <w:rFonts w:cs="Calibri"/>
        </w:rPr>
        <w:t xml:space="preserve">the </w:t>
      </w:r>
      <w:r w:rsidRPr="00333CDD">
        <w:rPr>
          <w:rFonts w:cs="Calibri"/>
        </w:rPr>
        <w:t xml:space="preserve">right to </w:t>
      </w:r>
      <w:r w:rsidR="001C3354" w:rsidRPr="00333CDD">
        <w:rPr>
          <w:rFonts w:cs="Calibri"/>
        </w:rPr>
        <w:t xml:space="preserve">unrestricted and unopposed </w:t>
      </w:r>
      <w:r w:rsidRPr="00333CDD">
        <w:rPr>
          <w:rFonts w:cs="Calibri"/>
        </w:rPr>
        <w:t xml:space="preserve">use of the Common Areas and </w:t>
      </w:r>
      <w:r w:rsidR="0064788A" w:rsidRPr="00333CDD">
        <w:rPr>
          <w:rFonts w:cs="Calibri"/>
        </w:rPr>
        <w:t>Facilities</w:t>
      </w:r>
      <w:r w:rsidRPr="00333CDD">
        <w:rPr>
          <w:rFonts w:cs="Calibri"/>
        </w:rPr>
        <w:t xml:space="preserve"> of the Project.</w:t>
      </w:r>
    </w:p>
    <w:p w:rsidR="00F26001" w:rsidRPr="00333CDD" w:rsidRDefault="00030216" w:rsidP="006803F2">
      <w:pPr>
        <w:pStyle w:val="ListParagraph"/>
        <w:ind w:left="426"/>
        <w:jc w:val="both"/>
        <w:rPr>
          <w:rFonts w:cs="Calibri"/>
        </w:rPr>
      </w:pPr>
      <w:r w:rsidRPr="00333CDD">
        <w:rPr>
          <w:rFonts w:cs="Calibri"/>
        </w:rPr>
        <w:t xml:space="preserve"> </w:t>
      </w:r>
    </w:p>
    <w:p w:rsidR="00C64BCE" w:rsidRPr="00333CDD" w:rsidRDefault="00400A16" w:rsidP="004D7568">
      <w:pPr>
        <w:pStyle w:val="ListParagraph"/>
        <w:numPr>
          <w:ilvl w:val="0"/>
          <w:numId w:val="2"/>
        </w:numPr>
        <w:ind w:left="426" w:hanging="437"/>
        <w:jc w:val="both"/>
        <w:rPr>
          <w:rFonts w:cs="Calibri"/>
        </w:rPr>
      </w:pPr>
      <w:r w:rsidRPr="00333CDD">
        <w:rPr>
          <w:rFonts w:cs="Calibri"/>
        </w:rPr>
        <w:t xml:space="preserve">Notwithstanding anything contained in this </w:t>
      </w:r>
      <w:r w:rsidR="001C3354" w:rsidRPr="00333CDD">
        <w:rPr>
          <w:rFonts w:cs="Calibri"/>
        </w:rPr>
        <w:t>Application</w:t>
      </w:r>
      <w:r w:rsidRPr="00333CDD">
        <w:rPr>
          <w:rFonts w:cs="Calibri"/>
        </w:rPr>
        <w:t xml:space="preserve">, timely performance by the Applicant of all obligations, including without limitation, </w:t>
      </w:r>
      <w:r w:rsidR="00AD7E9A" w:rsidRPr="00333CDD">
        <w:rPr>
          <w:rFonts w:cs="Calibri"/>
        </w:rPr>
        <w:t xml:space="preserve">the </w:t>
      </w:r>
      <w:r w:rsidRPr="00333CDD">
        <w:rPr>
          <w:rFonts w:cs="Calibri"/>
        </w:rPr>
        <w:t xml:space="preserve">obligation to make timely payments of the </w:t>
      </w:r>
      <w:r w:rsidR="00BE3F54" w:rsidRPr="00333CDD">
        <w:rPr>
          <w:rFonts w:cs="Calibri"/>
        </w:rPr>
        <w:t>Total Consideration</w:t>
      </w:r>
      <w:r w:rsidRPr="00333CDD">
        <w:rPr>
          <w:rFonts w:cs="Calibri"/>
        </w:rPr>
        <w:t xml:space="preserve">, </w:t>
      </w:r>
      <w:r w:rsidR="0089565F" w:rsidRPr="00333CDD">
        <w:rPr>
          <w:rFonts w:cs="Calibri"/>
        </w:rPr>
        <w:t>m</w:t>
      </w:r>
      <w:r w:rsidRPr="00333CDD">
        <w:rPr>
          <w:rFonts w:cs="Calibri"/>
        </w:rPr>
        <w:t xml:space="preserve">aintenance </w:t>
      </w:r>
      <w:r w:rsidR="0089565F" w:rsidRPr="00333CDD">
        <w:rPr>
          <w:rFonts w:cs="Calibri"/>
        </w:rPr>
        <w:t>c</w:t>
      </w:r>
      <w:r w:rsidRPr="00333CDD">
        <w:rPr>
          <w:rFonts w:cs="Calibri"/>
        </w:rPr>
        <w:t>harges and other deposits and amounts, including any interest</w:t>
      </w:r>
      <w:r w:rsidR="00A52AEF" w:rsidRPr="00333CDD">
        <w:rPr>
          <w:rFonts w:cs="Calibri"/>
        </w:rPr>
        <w:t>,</w:t>
      </w:r>
      <w:r w:rsidRPr="00333CDD">
        <w:rPr>
          <w:rFonts w:cs="Calibri"/>
        </w:rPr>
        <w:t xml:space="preserve"> penalty</w:t>
      </w:r>
      <w:r w:rsidR="00D20844" w:rsidRPr="00333CDD">
        <w:rPr>
          <w:rFonts w:cs="Calibri"/>
        </w:rPr>
        <w:t>,</w:t>
      </w:r>
      <w:r w:rsidR="00A52AEF" w:rsidRPr="00333CDD">
        <w:rPr>
          <w:rFonts w:cs="Calibri"/>
        </w:rPr>
        <w:t xml:space="preserve"> taxes, duties</w:t>
      </w:r>
      <w:r w:rsidR="00D20844" w:rsidRPr="00333CDD">
        <w:rPr>
          <w:rFonts w:cs="Calibri"/>
        </w:rPr>
        <w:t>, dues</w:t>
      </w:r>
      <w:r w:rsidR="00A52AEF" w:rsidRPr="00333CDD">
        <w:rPr>
          <w:rFonts w:cs="Calibri"/>
        </w:rPr>
        <w:t xml:space="preserve"> or charges</w:t>
      </w:r>
      <w:r w:rsidRPr="00333CDD">
        <w:rPr>
          <w:rFonts w:cs="Calibri"/>
        </w:rPr>
        <w:t xml:space="preserve">, in accordance with this Application shall be </w:t>
      </w:r>
      <w:r w:rsidR="001C3354" w:rsidRPr="00333CDD">
        <w:rPr>
          <w:rFonts w:cs="Calibri"/>
        </w:rPr>
        <w:t xml:space="preserve">the </w:t>
      </w:r>
      <w:r w:rsidRPr="00333CDD">
        <w:rPr>
          <w:rFonts w:cs="Calibri"/>
        </w:rPr>
        <w:t xml:space="preserve">essence </w:t>
      </w:r>
      <w:r w:rsidR="001C3354" w:rsidRPr="00333CDD">
        <w:rPr>
          <w:rFonts w:cs="Calibri"/>
        </w:rPr>
        <w:t xml:space="preserve">of </w:t>
      </w:r>
      <w:r w:rsidRPr="00333CDD">
        <w:rPr>
          <w:rFonts w:cs="Calibri"/>
        </w:rPr>
        <w:t xml:space="preserve">this Application. If the Applicant omits, ignores or </w:t>
      </w:r>
      <w:r w:rsidR="00D20844" w:rsidRPr="00333CDD">
        <w:rPr>
          <w:rFonts w:cs="Calibri"/>
        </w:rPr>
        <w:t xml:space="preserve">otherwise </w:t>
      </w:r>
      <w:r w:rsidRPr="00333CDD">
        <w:rPr>
          <w:rFonts w:cs="Calibri"/>
        </w:rPr>
        <w:t xml:space="preserve">fails in the timely performance of </w:t>
      </w:r>
      <w:r w:rsidR="007211B9" w:rsidRPr="00333CDD">
        <w:rPr>
          <w:rFonts w:cs="Calibri"/>
        </w:rPr>
        <w:t xml:space="preserve">the </w:t>
      </w:r>
      <w:r w:rsidRPr="00333CDD">
        <w:rPr>
          <w:rFonts w:cs="Calibri"/>
        </w:rPr>
        <w:t>obligations stipulated herein for any reason whatsoever or to pay in time to the Company any of the insta</w:t>
      </w:r>
      <w:r w:rsidR="001C3354" w:rsidRPr="00333CDD">
        <w:rPr>
          <w:rFonts w:cs="Calibri"/>
        </w:rPr>
        <w:t>l</w:t>
      </w:r>
      <w:r w:rsidRPr="00333CDD">
        <w:rPr>
          <w:rFonts w:cs="Calibri"/>
        </w:rPr>
        <w:t xml:space="preserve">lments or other amounts and charges due and payable by the Applicant by respective due dates, the Company </w:t>
      </w:r>
      <w:r w:rsidR="0035734B" w:rsidRPr="00333CDD">
        <w:rPr>
          <w:rFonts w:cs="Calibri"/>
        </w:rPr>
        <w:t xml:space="preserve">may </w:t>
      </w:r>
      <w:r w:rsidRPr="00333CDD">
        <w:rPr>
          <w:rFonts w:cs="Calibri"/>
        </w:rPr>
        <w:t xml:space="preserve">cancel the allotment </w:t>
      </w:r>
      <w:r w:rsidR="00D20844" w:rsidRPr="00333CDD">
        <w:rPr>
          <w:rFonts w:cs="Calibri"/>
        </w:rPr>
        <w:t xml:space="preserve">under </w:t>
      </w:r>
      <w:r w:rsidRPr="00333CDD">
        <w:rPr>
          <w:rFonts w:cs="Calibri"/>
        </w:rPr>
        <w:t>this Application</w:t>
      </w:r>
      <w:r w:rsidR="00CF6639" w:rsidRPr="00333CDD">
        <w:rPr>
          <w:rFonts w:cs="Calibri"/>
        </w:rPr>
        <w:t>,</w:t>
      </w:r>
      <w:r w:rsidRPr="00333CDD">
        <w:rPr>
          <w:rFonts w:cs="Calibri"/>
        </w:rPr>
        <w:t xml:space="preserve"> </w:t>
      </w:r>
      <w:r w:rsidR="00FD2F29" w:rsidRPr="00333CDD">
        <w:rPr>
          <w:rFonts w:cs="Calibri"/>
        </w:rPr>
        <w:t xml:space="preserve">as follows:- </w:t>
      </w:r>
    </w:p>
    <w:p w:rsidR="00386625" w:rsidRPr="00333CDD" w:rsidRDefault="00400A16" w:rsidP="00A87382">
      <w:pPr>
        <w:pStyle w:val="ListParagraph"/>
        <w:numPr>
          <w:ilvl w:val="1"/>
          <w:numId w:val="2"/>
        </w:numPr>
        <w:tabs>
          <w:tab w:val="left" w:pos="851"/>
        </w:tabs>
        <w:ind w:left="851" w:hanging="425"/>
        <w:jc w:val="both"/>
        <w:rPr>
          <w:rFonts w:cs="Calibri"/>
        </w:rPr>
      </w:pPr>
      <w:r w:rsidRPr="00333CDD">
        <w:rPr>
          <w:rFonts w:cs="Calibri"/>
        </w:rPr>
        <w:t xml:space="preserve">In case any breach committed by the Applicant is incapable of </w:t>
      </w:r>
      <w:r w:rsidR="001555E9" w:rsidRPr="00333CDD">
        <w:rPr>
          <w:rFonts w:cs="Calibri"/>
        </w:rPr>
        <w:t xml:space="preserve">remedy </w:t>
      </w:r>
      <w:r w:rsidRPr="00333CDD">
        <w:rPr>
          <w:rFonts w:cs="Calibri"/>
        </w:rPr>
        <w:t xml:space="preserve">or the breach is repeated or is continuing despite the Applicant </w:t>
      </w:r>
      <w:r w:rsidR="008D07D6" w:rsidRPr="00333CDD">
        <w:rPr>
          <w:rFonts w:cs="Calibri"/>
        </w:rPr>
        <w:t xml:space="preserve">having </w:t>
      </w:r>
      <w:r w:rsidRPr="00333CDD">
        <w:rPr>
          <w:rFonts w:cs="Calibri"/>
        </w:rPr>
        <w:t xml:space="preserve">being given an opportunity to </w:t>
      </w:r>
      <w:r w:rsidR="00DD4A2D" w:rsidRPr="00333CDD">
        <w:rPr>
          <w:rFonts w:cs="Calibri"/>
        </w:rPr>
        <w:t xml:space="preserve">remedy </w:t>
      </w:r>
      <w:r w:rsidRPr="00333CDD">
        <w:rPr>
          <w:rFonts w:cs="Calibri"/>
        </w:rPr>
        <w:t xml:space="preserve">the same, then this Application may be </w:t>
      </w:r>
      <w:r w:rsidR="00D92670" w:rsidRPr="00333CDD">
        <w:rPr>
          <w:rFonts w:cs="Calibri"/>
        </w:rPr>
        <w:t xml:space="preserve">treated as </w:t>
      </w:r>
      <w:r w:rsidRPr="00333CDD">
        <w:rPr>
          <w:rFonts w:cs="Calibri"/>
        </w:rPr>
        <w:t xml:space="preserve">cancelled by the Company at its sole option by written notice </w:t>
      </w:r>
      <w:r w:rsidR="00F14685" w:rsidRPr="00333CDD">
        <w:rPr>
          <w:rFonts w:cs="Calibri"/>
        </w:rPr>
        <w:t xml:space="preserve">of termination </w:t>
      </w:r>
      <w:r w:rsidRPr="00333CDD">
        <w:rPr>
          <w:rFonts w:cs="Calibri"/>
        </w:rPr>
        <w:t xml:space="preserve">to the Applicant intimating the decision of the Company to </w:t>
      </w:r>
      <w:r w:rsidR="00D92670" w:rsidRPr="00333CDD">
        <w:rPr>
          <w:rFonts w:cs="Calibri"/>
        </w:rPr>
        <w:t>treat the</w:t>
      </w:r>
      <w:r w:rsidR="00D63DC3" w:rsidRPr="00333CDD">
        <w:rPr>
          <w:rFonts w:cs="Calibri"/>
        </w:rPr>
        <w:t xml:space="preserve"> Application as cancelled and</w:t>
      </w:r>
      <w:r w:rsidR="00D92670" w:rsidRPr="00333CDD">
        <w:rPr>
          <w:rFonts w:cs="Calibri"/>
        </w:rPr>
        <w:t xml:space="preserve"> </w:t>
      </w:r>
      <w:r w:rsidR="009F3B36" w:rsidRPr="00333CDD">
        <w:rPr>
          <w:rFonts w:cs="Calibri"/>
        </w:rPr>
        <w:t xml:space="preserve">cancel </w:t>
      </w:r>
      <w:r w:rsidRPr="00333CDD">
        <w:rPr>
          <w:rFonts w:cs="Calibri"/>
        </w:rPr>
        <w:t xml:space="preserve">the </w:t>
      </w:r>
      <w:r w:rsidR="00D20844" w:rsidRPr="00333CDD">
        <w:rPr>
          <w:rFonts w:cs="Calibri"/>
        </w:rPr>
        <w:t xml:space="preserve">allotment </w:t>
      </w:r>
      <w:r w:rsidR="00EB3FAC" w:rsidRPr="00333CDD">
        <w:rPr>
          <w:rFonts w:cs="Calibri"/>
        </w:rPr>
        <w:t xml:space="preserve">stating </w:t>
      </w:r>
      <w:r w:rsidRPr="00333CDD">
        <w:rPr>
          <w:rFonts w:cs="Calibri"/>
        </w:rPr>
        <w:t>the grounds on which such action has been taken</w:t>
      </w:r>
      <w:r w:rsidR="00D20844" w:rsidRPr="00333CDD">
        <w:rPr>
          <w:rFonts w:cs="Calibri"/>
        </w:rPr>
        <w:t>;</w:t>
      </w:r>
      <w:r w:rsidRPr="00333CDD">
        <w:rPr>
          <w:rFonts w:cs="Calibri"/>
        </w:rPr>
        <w:t xml:space="preserve"> </w:t>
      </w:r>
    </w:p>
    <w:p w:rsidR="00386625" w:rsidRPr="00333CDD" w:rsidRDefault="00400A16" w:rsidP="00A87382">
      <w:pPr>
        <w:pStyle w:val="ListParagraph"/>
        <w:numPr>
          <w:ilvl w:val="1"/>
          <w:numId w:val="2"/>
        </w:numPr>
        <w:tabs>
          <w:tab w:val="left" w:pos="851"/>
        </w:tabs>
        <w:ind w:left="851" w:hanging="425"/>
        <w:jc w:val="both"/>
        <w:rPr>
          <w:rFonts w:cs="Calibri"/>
        </w:rPr>
      </w:pPr>
      <w:r w:rsidRPr="00333CDD">
        <w:rPr>
          <w:rFonts w:cs="Calibri"/>
        </w:rPr>
        <w:lastRenderedPageBreak/>
        <w:t xml:space="preserve">In all other cases </w:t>
      </w:r>
      <w:r w:rsidR="007F578A">
        <w:rPr>
          <w:rFonts w:cs="Calibri"/>
        </w:rPr>
        <w:t>where breach is capable of remedy</w:t>
      </w:r>
      <w:r w:rsidRPr="00333CDD">
        <w:rPr>
          <w:rFonts w:cs="Calibri"/>
        </w:rPr>
        <w:t xml:space="preserve">, the Company shall give to the Applicant a </w:t>
      </w:r>
      <w:r w:rsidR="007F578A">
        <w:rPr>
          <w:rFonts w:cs="Calibri"/>
        </w:rPr>
        <w:t>breach cure period of 15 days</w:t>
      </w:r>
      <w:r w:rsidR="007F578A" w:rsidRPr="00333CDD">
        <w:rPr>
          <w:rFonts w:cs="Calibri"/>
        </w:rPr>
        <w:t xml:space="preserve"> </w:t>
      </w:r>
      <w:r w:rsidR="00A92443">
        <w:rPr>
          <w:rFonts w:cs="Calibri"/>
        </w:rPr>
        <w:t xml:space="preserve">or specified in such notice </w:t>
      </w:r>
      <w:r w:rsidRPr="00333CDD">
        <w:rPr>
          <w:rFonts w:cs="Calibri"/>
        </w:rPr>
        <w:t xml:space="preserve">to </w:t>
      </w:r>
      <w:r w:rsidR="00F77203" w:rsidRPr="00333CDD">
        <w:rPr>
          <w:rFonts w:cs="Calibri"/>
        </w:rPr>
        <w:t xml:space="preserve">remedy </w:t>
      </w:r>
      <w:r w:rsidRPr="00333CDD">
        <w:rPr>
          <w:rFonts w:cs="Calibri"/>
        </w:rPr>
        <w:t xml:space="preserve">the breach set out in </w:t>
      </w:r>
      <w:r w:rsidR="00E8562D" w:rsidRPr="00333CDD">
        <w:rPr>
          <w:rFonts w:cs="Calibri"/>
        </w:rPr>
        <w:t xml:space="preserve">such </w:t>
      </w:r>
      <w:r w:rsidRPr="00333CDD">
        <w:rPr>
          <w:rFonts w:cs="Calibri"/>
        </w:rPr>
        <w:t xml:space="preserve">notice within the time given therein. In the event that the Applicant fails to </w:t>
      </w:r>
      <w:r w:rsidR="004D2AF9" w:rsidRPr="00333CDD">
        <w:rPr>
          <w:rFonts w:cs="Calibri"/>
        </w:rPr>
        <w:t xml:space="preserve">remedy the notified breach or </w:t>
      </w:r>
      <w:r w:rsidRPr="00333CDD">
        <w:rPr>
          <w:rFonts w:cs="Calibri"/>
        </w:rPr>
        <w:t xml:space="preserve">establish to the satisfaction of the Company that </w:t>
      </w:r>
      <w:r w:rsidR="00D20844" w:rsidRPr="00333CDD">
        <w:rPr>
          <w:rFonts w:cs="Calibri"/>
        </w:rPr>
        <w:t xml:space="preserve">the </w:t>
      </w:r>
      <w:r w:rsidRPr="00333CDD">
        <w:rPr>
          <w:rFonts w:cs="Calibri"/>
        </w:rPr>
        <w:t>breach has been re</w:t>
      </w:r>
      <w:r w:rsidR="00235323" w:rsidRPr="00333CDD">
        <w:rPr>
          <w:rFonts w:cs="Calibri"/>
        </w:rPr>
        <w:t>medied</w:t>
      </w:r>
      <w:r w:rsidRPr="00333CDD">
        <w:rPr>
          <w:rFonts w:cs="Calibri"/>
        </w:rPr>
        <w:t xml:space="preserve"> within the time </w:t>
      </w:r>
      <w:r w:rsidR="00D20844" w:rsidRPr="00333CDD">
        <w:rPr>
          <w:rFonts w:cs="Calibri"/>
        </w:rPr>
        <w:t xml:space="preserve">specified </w:t>
      </w:r>
      <w:r w:rsidRPr="00333CDD">
        <w:rPr>
          <w:rFonts w:cs="Calibri"/>
        </w:rPr>
        <w:t xml:space="preserve">in </w:t>
      </w:r>
      <w:r w:rsidR="00D20844" w:rsidRPr="00333CDD">
        <w:rPr>
          <w:rFonts w:cs="Calibri"/>
        </w:rPr>
        <w:t xml:space="preserve">the </w:t>
      </w:r>
      <w:r w:rsidRPr="00333CDD">
        <w:rPr>
          <w:rFonts w:cs="Calibri"/>
        </w:rPr>
        <w:t xml:space="preserve">said notice, the Company may </w:t>
      </w:r>
      <w:r w:rsidR="00D63DC3" w:rsidRPr="00333CDD">
        <w:rPr>
          <w:rFonts w:cs="Calibri"/>
        </w:rPr>
        <w:t>treat the Application as cancelled and cancel the allotment</w:t>
      </w:r>
      <w:r w:rsidR="001C3354" w:rsidRPr="00333CDD">
        <w:rPr>
          <w:rFonts w:cs="Calibri"/>
        </w:rPr>
        <w:t>.</w:t>
      </w:r>
    </w:p>
    <w:p w:rsidR="003121A7" w:rsidRPr="00333CDD" w:rsidRDefault="00400A16" w:rsidP="00A87382">
      <w:pPr>
        <w:pStyle w:val="ListParagraph"/>
        <w:numPr>
          <w:ilvl w:val="1"/>
          <w:numId w:val="2"/>
        </w:numPr>
        <w:tabs>
          <w:tab w:val="left" w:pos="851"/>
        </w:tabs>
        <w:ind w:left="851" w:hanging="425"/>
        <w:jc w:val="both"/>
        <w:rPr>
          <w:rFonts w:cs="Calibri"/>
        </w:rPr>
      </w:pPr>
      <w:r w:rsidRPr="00333CDD">
        <w:rPr>
          <w:rFonts w:cs="Calibri"/>
        </w:rPr>
        <w:t xml:space="preserve">For the removal of </w:t>
      </w:r>
      <w:r w:rsidR="0034587E" w:rsidRPr="00333CDD">
        <w:rPr>
          <w:rFonts w:cs="Calibri"/>
        </w:rPr>
        <w:t xml:space="preserve">all </w:t>
      </w:r>
      <w:r w:rsidRPr="00333CDD">
        <w:rPr>
          <w:rFonts w:cs="Calibri"/>
        </w:rPr>
        <w:t>doubt</w:t>
      </w:r>
      <w:r w:rsidR="0034587E" w:rsidRPr="00333CDD">
        <w:rPr>
          <w:rFonts w:cs="Calibri"/>
        </w:rPr>
        <w:t>s</w:t>
      </w:r>
      <w:r w:rsidRPr="00333CDD">
        <w:rPr>
          <w:rFonts w:cs="Calibri"/>
        </w:rPr>
        <w:t xml:space="preserve">, it is </w:t>
      </w:r>
      <w:r w:rsidR="00D20844" w:rsidRPr="00333CDD">
        <w:rPr>
          <w:rFonts w:cs="Calibri"/>
        </w:rPr>
        <w:t xml:space="preserve">hereby </w:t>
      </w:r>
      <w:r w:rsidRPr="00333CDD">
        <w:rPr>
          <w:rFonts w:cs="Calibri"/>
        </w:rPr>
        <w:t xml:space="preserve">clariﬁed that </w:t>
      </w:r>
      <w:r w:rsidR="00F14685" w:rsidRPr="00333CDD">
        <w:rPr>
          <w:rFonts w:cs="Calibri"/>
        </w:rPr>
        <w:t>the dispatch of the notice of termination by the Company shall be deemed to have been served upon the Applicant and shall by itself constitute cancellation of allotment and termination of the Agreement and no further act on the part of the Company shall be necessary for this purpose.</w:t>
      </w:r>
    </w:p>
    <w:p w:rsidR="00A77E5C" w:rsidRPr="00333CDD" w:rsidRDefault="00F14685" w:rsidP="00277928">
      <w:pPr>
        <w:pStyle w:val="ListParagraph"/>
        <w:numPr>
          <w:ilvl w:val="1"/>
          <w:numId w:val="2"/>
        </w:numPr>
        <w:tabs>
          <w:tab w:val="left" w:pos="851"/>
        </w:tabs>
        <w:ind w:left="851" w:hanging="425"/>
        <w:jc w:val="both"/>
        <w:rPr>
          <w:rFonts w:cs="Calibri"/>
        </w:rPr>
      </w:pPr>
      <w:r w:rsidRPr="00333CDD">
        <w:rPr>
          <w:rFonts w:cs="Calibri"/>
        </w:rPr>
        <w:t xml:space="preserve"> </w:t>
      </w:r>
      <w:r w:rsidR="00400A16" w:rsidRPr="00333CDD">
        <w:rPr>
          <w:rFonts w:cs="Calibri"/>
        </w:rPr>
        <w:t xml:space="preserve">The Applicant understands, agrees and consents that upon such </w:t>
      </w:r>
      <w:r w:rsidR="000632E7" w:rsidRPr="00333CDD">
        <w:rPr>
          <w:rFonts w:cs="Calibri"/>
        </w:rPr>
        <w:t>cancellation</w:t>
      </w:r>
      <w:r w:rsidR="00400A16" w:rsidRPr="00333CDD">
        <w:rPr>
          <w:rFonts w:cs="Calibri"/>
        </w:rPr>
        <w:t>, the Company shall be under no obligation</w:t>
      </w:r>
      <w:r w:rsidR="00D20844" w:rsidRPr="00333CDD">
        <w:rPr>
          <w:rFonts w:cs="Calibri"/>
        </w:rPr>
        <w:t>,</w:t>
      </w:r>
      <w:r w:rsidR="00400A16" w:rsidRPr="00333CDD">
        <w:rPr>
          <w:rFonts w:cs="Calibri"/>
        </w:rPr>
        <w:t xml:space="preserve"> save and except to refund the amounts already paid by the Applicant to the Company, without any interest, and after forfeiting and deducting the Earnest Money and other amounts due and payable to </w:t>
      </w:r>
      <w:r w:rsidR="003D6921" w:rsidRPr="00333CDD">
        <w:rPr>
          <w:rFonts w:cs="Calibri"/>
        </w:rPr>
        <w:t xml:space="preserve">the Company </w:t>
      </w:r>
      <w:r w:rsidR="00400A16" w:rsidRPr="00333CDD">
        <w:rPr>
          <w:rFonts w:cs="Calibri"/>
        </w:rPr>
        <w:t xml:space="preserve">including any interest accrued on delayed </w:t>
      </w:r>
      <w:r w:rsidR="009E65D4" w:rsidRPr="00333CDD">
        <w:rPr>
          <w:rFonts w:cs="Calibri"/>
        </w:rPr>
        <w:t>installments</w:t>
      </w:r>
      <w:r w:rsidR="00400A16" w:rsidRPr="00333CDD">
        <w:rPr>
          <w:rFonts w:cs="Calibri"/>
        </w:rPr>
        <w:t xml:space="preserve"> and late payment charges </w:t>
      </w:r>
      <w:r w:rsidR="00D20844" w:rsidRPr="00333CDD">
        <w:rPr>
          <w:rFonts w:cs="Calibri"/>
        </w:rPr>
        <w:t xml:space="preserve">applicable </w:t>
      </w:r>
      <w:r w:rsidR="00A77E5C" w:rsidRPr="00333CDD">
        <w:rPr>
          <w:rFonts w:cs="Calibri"/>
        </w:rPr>
        <w:t>till</w:t>
      </w:r>
      <w:r w:rsidR="00400A16" w:rsidRPr="00333CDD">
        <w:rPr>
          <w:rFonts w:cs="Calibri"/>
        </w:rPr>
        <w:t xml:space="preserve"> the date of such </w:t>
      </w:r>
      <w:r w:rsidR="00503121" w:rsidRPr="00333CDD">
        <w:rPr>
          <w:rFonts w:cs="Calibri"/>
        </w:rPr>
        <w:t>cancellation</w:t>
      </w:r>
      <w:r w:rsidR="00541854" w:rsidRPr="00333CDD">
        <w:rPr>
          <w:rFonts w:cs="Calibri"/>
        </w:rPr>
        <w:t>, brokerage/commission</w:t>
      </w:r>
      <w:r w:rsidR="00C1335D" w:rsidRPr="00333CDD">
        <w:rPr>
          <w:rFonts w:cs="Calibri"/>
        </w:rPr>
        <w:t>/margin paid to any</w:t>
      </w:r>
      <w:r w:rsidR="00541854" w:rsidRPr="00333CDD">
        <w:rPr>
          <w:rFonts w:cs="Calibri"/>
        </w:rPr>
        <w:t xml:space="preserve"> </w:t>
      </w:r>
      <w:r w:rsidR="00C1335D" w:rsidRPr="00333CDD">
        <w:rPr>
          <w:rFonts w:cs="Calibri"/>
        </w:rPr>
        <w:t>C</w:t>
      </w:r>
      <w:r w:rsidR="00541854" w:rsidRPr="00333CDD">
        <w:rPr>
          <w:rFonts w:cs="Calibri"/>
        </w:rPr>
        <w:t xml:space="preserve">hannel </w:t>
      </w:r>
      <w:r w:rsidR="00C1335D" w:rsidRPr="00333CDD">
        <w:rPr>
          <w:rFonts w:cs="Calibri"/>
        </w:rPr>
        <w:t>P</w:t>
      </w:r>
      <w:r w:rsidR="00541854" w:rsidRPr="00333CDD">
        <w:rPr>
          <w:rFonts w:cs="Calibri"/>
        </w:rPr>
        <w:t>artner etc</w:t>
      </w:r>
      <w:r w:rsidR="00400A16" w:rsidRPr="00333CDD">
        <w:rPr>
          <w:rFonts w:cs="Calibri"/>
        </w:rPr>
        <w:t>.</w:t>
      </w:r>
      <w:r w:rsidR="00541854" w:rsidRPr="00333CDD">
        <w:rPr>
          <w:rFonts w:cs="Calibri"/>
        </w:rPr>
        <w:t xml:space="preserve"> The Company shall thereafter, be free to deal with the Apartment in any manner whatsoever at its sole and absolute discretion/re-allot/resell the Apartment to any other person without entertaining any objection/claim from the Applicant.</w:t>
      </w:r>
    </w:p>
    <w:p w:rsidR="00F22942" w:rsidRDefault="00A77E5C" w:rsidP="00277928">
      <w:pPr>
        <w:pStyle w:val="ListParagraph"/>
        <w:numPr>
          <w:ilvl w:val="1"/>
          <w:numId w:val="2"/>
        </w:numPr>
        <w:tabs>
          <w:tab w:val="left" w:pos="851"/>
        </w:tabs>
        <w:ind w:left="851" w:hanging="425"/>
        <w:jc w:val="both"/>
        <w:rPr>
          <w:rFonts w:cs="Calibri"/>
        </w:rPr>
      </w:pPr>
      <w:r w:rsidRPr="00333CDD">
        <w:rPr>
          <w:rFonts w:cs="Calibri"/>
        </w:rPr>
        <w:t xml:space="preserve">In case </w:t>
      </w:r>
      <w:r w:rsidR="00400A16" w:rsidRPr="00333CDD">
        <w:rPr>
          <w:rFonts w:cs="Calibri"/>
        </w:rPr>
        <w:t xml:space="preserve">the Applicant has </w:t>
      </w:r>
      <w:r w:rsidR="004F5A6E" w:rsidRPr="00333CDD">
        <w:rPr>
          <w:rFonts w:cs="Calibri"/>
        </w:rPr>
        <w:t xml:space="preserve">assumed </w:t>
      </w:r>
      <w:r w:rsidR="00400A16" w:rsidRPr="00333CDD">
        <w:rPr>
          <w:rFonts w:cs="Calibri"/>
        </w:rPr>
        <w:t>possession of the Apartment</w:t>
      </w:r>
      <w:r w:rsidR="0032212E" w:rsidRPr="00333CDD">
        <w:rPr>
          <w:rFonts w:cs="Calibri"/>
        </w:rPr>
        <w:t xml:space="preserve"> prior to cancellation</w:t>
      </w:r>
      <w:r w:rsidR="00400A16" w:rsidRPr="00333CDD">
        <w:rPr>
          <w:rFonts w:cs="Calibri"/>
        </w:rPr>
        <w:t>, the Company shall be entitled to re-enter and re</w:t>
      </w:r>
      <w:r w:rsidR="003E52C9" w:rsidRPr="00333CDD">
        <w:rPr>
          <w:rFonts w:cs="Calibri"/>
        </w:rPr>
        <w:t>-as</w:t>
      </w:r>
      <w:r w:rsidR="00400A16" w:rsidRPr="00333CDD">
        <w:rPr>
          <w:rFonts w:cs="Calibri"/>
        </w:rPr>
        <w:t xml:space="preserve">sume possession of the Apartment and in such </w:t>
      </w:r>
      <w:r w:rsidR="00E80A63" w:rsidRPr="00333CDD">
        <w:rPr>
          <w:rFonts w:cs="Calibri"/>
        </w:rPr>
        <w:t>event</w:t>
      </w:r>
      <w:r w:rsidR="00D20844" w:rsidRPr="00333CDD">
        <w:rPr>
          <w:rFonts w:cs="Calibri"/>
        </w:rPr>
        <w:t>,</w:t>
      </w:r>
      <w:r w:rsidR="00400A16" w:rsidRPr="00333CDD">
        <w:rPr>
          <w:rFonts w:cs="Calibri"/>
        </w:rPr>
        <w:t xml:space="preserve"> the Applicant and/or any other person/occupant of the Apartment shall immediately vacate the Apartment and otherwise </w:t>
      </w:r>
      <w:r w:rsidR="0088582C" w:rsidRPr="00333CDD">
        <w:rPr>
          <w:rFonts w:cs="Calibri"/>
        </w:rPr>
        <w:t xml:space="preserve">shall </w:t>
      </w:r>
      <w:r w:rsidR="00400A16" w:rsidRPr="00333CDD">
        <w:rPr>
          <w:rFonts w:cs="Calibri"/>
        </w:rPr>
        <w:t xml:space="preserve">be liable </w:t>
      </w:r>
      <w:r w:rsidR="00445E7D" w:rsidRPr="00333CDD">
        <w:rPr>
          <w:rFonts w:cs="Calibri"/>
        </w:rPr>
        <w:t xml:space="preserve">to be ejected </w:t>
      </w:r>
      <w:r w:rsidR="00400A16" w:rsidRPr="00333CDD">
        <w:rPr>
          <w:rFonts w:cs="Calibri"/>
        </w:rPr>
        <w:t xml:space="preserve">as an unlawful occupant/trespasser. This is without prejudice to any other rights available to the Company </w:t>
      </w:r>
      <w:r w:rsidR="009729A2" w:rsidRPr="00333CDD">
        <w:rPr>
          <w:rFonts w:cs="Calibri"/>
        </w:rPr>
        <w:t xml:space="preserve">under law </w:t>
      </w:r>
      <w:r w:rsidR="00400A16" w:rsidRPr="00333CDD">
        <w:rPr>
          <w:rFonts w:cs="Calibri"/>
        </w:rPr>
        <w:t xml:space="preserve">against the Applicant. </w:t>
      </w:r>
    </w:p>
    <w:p w:rsidR="001E4DD6" w:rsidRPr="00333CDD" w:rsidRDefault="001E4DD6" w:rsidP="001E4DD6">
      <w:pPr>
        <w:pStyle w:val="ListParagraph"/>
        <w:tabs>
          <w:tab w:val="left" w:pos="851"/>
        </w:tabs>
        <w:ind w:left="851"/>
        <w:jc w:val="both"/>
        <w:rPr>
          <w:rFonts w:cs="Calibri"/>
        </w:rPr>
      </w:pPr>
    </w:p>
    <w:p w:rsidR="00F22942" w:rsidRDefault="00400A16" w:rsidP="00F14685">
      <w:pPr>
        <w:pStyle w:val="ListParagraph"/>
        <w:numPr>
          <w:ilvl w:val="0"/>
          <w:numId w:val="2"/>
        </w:numPr>
        <w:ind w:left="426" w:hanging="437"/>
        <w:jc w:val="both"/>
        <w:rPr>
          <w:rFonts w:cs="Calibri"/>
        </w:rPr>
      </w:pPr>
      <w:r w:rsidRPr="00333CDD">
        <w:rPr>
          <w:rFonts w:cs="Calibri"/>
        </w:rPr>
        <w:t>The Applicant agrees that the Company shall have the right to transfer</w:t>
      </w:r>
      <w:r w:rsidR="003B6FA0" w:rsidRPr="00333CDD">
        <w:rPr>
          <w:rFonts w:cs="Calibri"/>
        </w:rPr>
        <w:t>/assign</w:t>
      </w:r>
      <w:r w:rsidR="00E174AD" w:rsidRPr="00333CDD">
        <w:rPr>
          <w:rFonts w:cs="Calibri"/>
        </w:rPr>
        <w:t xml:space="preserve"> </w:t>
      </w:r>
      <w:r w:rsidR="007F578A">
        <w:rPr>
          <w:rFonts w:cs="Calibri"/>
        </w:rPr>
        <w:t>or otherwise</w:t>
      </w:r>
      <w:r w:rsidR="000D7DD1">
        <w:rPr>
          <w:rFonts w:cs="Calibri"/>
        </w:rPr>
        <w:t xml:space="preserve"> ali</w:t>
      </w:r>
      <w:r w:rsidR="001E4DD6">
        <w:rPr>
          <w:rFonts w:cs="Calibri"/>
        </w:rPr>
        <w:t>e</w:t>
      </w:r>
      <w:r w:rsidR="000D7DD1">
        <w:rPr>
          <w:rFonts w:cs="Calibri"/>
        </w:rPr>
        <w:t>nate</w:t>
      </w:r>
      <w:r w:rsidR="007F578A">
        <w:rPr>
          <w:rFonts w:cs="Calibri"/>
        </w:rPr>
        <w:t xml:space="preserve"> </w:t>
      </w:r>
      <w:r w:rsidRPr="00333CDD">
        <w:rPr>
          <w:rFonts w:cs="Calibri"/>
        </w:rPr>
        <w:t xml:space="preserve">the Project </w:t>
      </w:r>
      <w:r w:rsidR="009C14B4" w:rsidRPr="00333CDD">
        <w:rPr>
          <w:rFonts w:cs="Calibri"/>
        </w:rPr>
        <w:t xml:space="preserve">or the development rights of the </w:t>
      </w:r>
      <w:r w:rsidR="00D20490" w:rsidRPr="00333CDD">
        <w:rPr>
          <w:rFonts w:cs="Calibri"/>
        </w:rPr>
        <w:t>L</w:t>
      </w:r>
      <w:r w:rsidR="009C14B4" w:rsidRPr="00333CDD">
        <w:rPr>
          <w:rFonts w:cs="Calibri"/>
        </w:rPr>
        <w:t>and</w:t>
      </w:r>
      <w:r w:rsidR="007F578A">
        <w:rPr>
          <w:rFonts w:cs="Calibri"/>
        </w:rPr>
        <w:t xml:space="preserve"> or other rights under the Agreement</w:t>
      </w:r>
      <w:r w:rsidR="009C14B4" w:rsidRPr="00333CDD">
        <w:rPr>
          <w:rFonts w:cs="Calibri"/>
        </w:rPr>
        <w:t>, as the case may be,</w:t>
      </w:r>
      <w:r w:rsidR="00173C1A" w:rsidRPr="00333CDD">
        <w:rPr>
          <w:rFonts w:cs="Calibri"/>
        </w:rPr>
        <w:t xml:space="preserve"> </w:t>
      </w:r>
      <w:r w:rsidRPr="00333CDD">
        <w:rPr>
          <w:rFonts w:cs="Calibri"/>
        </w:rPr>
        <w:t>in whole or in part</w:t>
      </w:r>
      <w:r w:rsidR="00D20844" w:rsidRPr="00333CDD">
        <w:rPr>
          <w:rFonts w:cs="Calibri"/>
        </w:rPr>
        <w:t>,</w:t>
      </w:r>
      <w:r w:rsidRPr="00333CDD">
        <w:rPr>
          <w:rFonts w:cs="Calibri"/>
        </w:rPr>
        <w:t xml:space="preserve"> to any entity by way of sale/</w:t>
      </w:r>
      <w:r w:rsidR="009C14B4" w:rsidRPr="00333CDD">
        <w:rPr>
          <w:rFonts w:cs="Calibri"/>
        </w:rPr>
        <w:t>merger/amalgamation</w:t>
      </w:r>
      <w:r w:rsidR="007F578A">
        <w:rPr>
          <w:rFonts w:cs="Calibri"/>
        </w:rPr>
        <w:t>/transfer</w:t>
      </w:r>
      <w:r w:rsidRPr="00333CDD">
        <w:rPr>
          <w:rFonts w:cs="Calibri"/>
        </w:rPr>
        <w:t xml:space="preserve"> or any other arrangement as may be decided by the Company without any intimation, written or otherwise</w:t>
      </w:r>
      <w:r w:rsidR="004D74E4" w:rsidRPr="00333CDD">
        <w:rPr>
          <w:rFonts w:cs="Calibri"/>
        </w:rPr>
        <w:t>,</w:t>
      </w:r>
      <w:r w:rsidRPr="00333CDD">
        <w:rPr>
          <w:rFonts w:cs="Calibri"/>
        </w:rPr>
        <w:t xml:space="preserve"> to the Applicant and the Applicant </w:t>
      </w:r>
      <w:r w:rsidR="00C30BDB" w:rsidRPr="00333CDD">
        <w:rPr>
          <w:rFonts w:cs="Calibri"/>
        </w:rPr>
        <w:t>hereby agrees to such right</w:t>
      </w:r>
      <w:r w:rsidR="0032212E" w:rsidRPr="00333CDD">
        <w:rPr>
          <w:rFonts w:cs="Calibri"/>
        </w:rPr>
        <w:t>s</w:t>
      </w:r>
      <w:r w:rsidR="00C30BDB" w:rsidRPr="00333CDD">
        <w:rPr>
          <w:rFonts w:cs="Calibri"/>
        </w:rPr>
        <w:t xml:space="preserve"> of the Company and </w:t>
      </w:r>
      <w:r w:rsidR="00D20844" w:rsidRPr="00333CDD">
        <w:rPr>
          <w:rFonts w:cs="Calibri"/>
        </w:rPr>
        <w:t xml:space="preserve">confirms not to have any </w:t>
      </w:r>
      <w:r w:rsidRPr="00333CDD">
        <w:rPr>
          <w:rFonts w:cs="Calibri"/>
        </w:rPr>
        <w:t>objection in this regard</w:t>
      </w:r>
      <w:r w:rsidR="000E6D95" w:rsidRPr="00333CDD">
        <w:rPr>
          <w:rFonts w:cs="Calibri"/>
        </w:rPr>
        <w:t xml:space="preserve"> at any time in </w:t>
      </w:r>
      <w:r w:rsidR="00D20844" w:rsidRPr="00333CDD">
        <w:rPr>
          <w:rFonts w:cs="Calibri"/>
        </w:rPr>
        <w:t xml:space="preserve">the </w:t>
      </w:r>
      <w:r w:rsidR="000E6D95" w:rsidRPr="00333CDD">
        <w:rPr>
          <w:rFonts w:cs="Calibri"/>
        </w:rPr>
        <w:t>future</w:t>
      </w:r>
      <w:r w:rsidRPr="00333CDD">
        <w:rPr>
          <w:rFonts w:cs="Calibri"/>
        </w:rPr>
        <w:t>.</w:t>
      </w:r>
    </w:p>
    <w:p w:rsidR="001E4DD6" w:rsidRPr="00333CDD" w:rsidRDefault="001E4DD6" w:rsidP="001E4DD6">
      <w:pPr>
        <w:pStyle w:val="ListParagraph"/>
        <w:ind w:left="426"/>
        <w:jc w:val="both"/>
        <w:rPr>
          <w:rFonts w:cs="Calibri"/>
        </w:rPr>
      </w:pPr>
    </w:p>
    <w:p w:rsidR="00F22942" w:rsidRDefault="00D20844" w:rsidP="00063CA7">
      <w:pPr>
        <w:pStyle w:val="ListParagraph"/>
        <w:numPr>
          <w:ilvl w:val="0"/>
          <w:numId w:val="2"/>
        </w:numPr>
        <w:ind w:left="426" w:hanging="437"/>
        <w:jc w:val="both"/>
        <w:rPr>
          <w:rFonts w:cs="Calibri"/>
        </w:rPr>
      </w:pPr>
      <w:r w:rsidRPr="00333CDD">
        <w:rPr>
          <w:rFonts w:cs="Calibri"/>
        </w:rPr>
        <w:t>An a</w:t>
      </w:r>
      <w:r w:rsidR="00470099" w:rsidRPr="00333CDD">
        <w:rPr>
          <w:rFonts w:cs="Calibri"/>
        </w:rPr>
        <w:t xml:space="preserve">pplication not containing the PAN Number of the </w:t>
      </w:r>
      <w:r w:rsidR="00400A16" w:rsidRPr="00333CDD">
        <w:rPr>
          <w:rFonts w:cs="Calibri"/>
        </w:rPr>
        <w:t>Applicant</w:t>
      </w:r>
      <w:r w:rsidR="00252952" w:rsidRPr="00333CDD">
        <w:rPr>
          <w:rFonts w:cs="Calibri"/>
        </w:rPr>
        <w:t xml:space="preserve"> and other required details is liable to be summarily rejected</w:t>
      </w:r>
      <w:r w:rsidR="00400A16" w:rsidRPr="00333CDD">
        <w:rPr>
          <w:rFonts w:cs="Calibri"/>
        </w:rPr>
        <w:t xml:space="preserve">. The Application should be signed by the </w:t>
      </w:r>
      <w:r w:rsidR="009C14B4" w:rsidRPr="00333CDD">
        <w:rPr>
          <w:rFonts w:cs="Calibri"/>
        </w:rPr>
        <w:t>Applicant</w:t>
      </w:r>
      <w:r w:rsidR="00400A16" w:rsidRPr="00333CDD">
        <w:rPr>
          <w:rFonts w:cs="Calibri"/>
        </w:rPr>
        <w:t xml:space="preserve">, or </w:t>
      </w:r>
      <w:r w:rsidR="00252952" w:rsidRPr="00333CDD">
        <w:rPr>
          <w:rFonts w:cs="Calibri"/>
        </w:rPr>
        <w:t xml:space="preserve">by the </w:t>
      </w:r>
      <w:r w:rsidRPr="00333CDD">
        <w:rPr>
          <w:rFonts w:cs="Calibri"/>
        </w:rPr>
        <w:t xml:space="preserve">Applicant’s </w:t>
      </w:r>
      <w:r w:rsidR="00400A16" w:rsidRPr="00333CDD">
        <w:rPr>
          <w:rFonts w:cs="Calibri"/>
        </w:rPr>
        <w:t>registered Power of Attorney</w:t>
      </w:r>
      <w:r w:rsidR="001C1078" w:rsidRPr="00333CDD">
        <w:rPr>
          <w:rFonts w:cs="Calibri"/>
        </w:rPr>
        <w:t xml:space="preserve"> holder</w:t>
      </w:r>
      <w:r w:rsidR="00400A16" w:rsidRPr="00333CDD">
        <w:rPr>
          <w:rFonts w:cs="Calibri"/>
        </w:rPr>
        <w:t xml:space="preserve">.  Similarly, in the case of a Company applying for </w:t>
      </w:r>
      <w:r w:rsidR="003C7D36" w:rsidRPr="00333CDD">
        <w:rPr>
          <w:rFonts w:cs="Calibri"/>
        </w:rPr>
        <w:t xml:space="preserve">an </w:t>
      </w:r>
      <w:r w:rsidR="00400A16" w:rsidRPr="00333CDD">
        <w:rPr>
          <w:rFonts w:cs="Calibri"/>
        </w:rPr>
        <w:t xml:space="preserve">Apartment, the </w:t>
      </w:r>
      <w:r w:rsidR="00376BAE" w:rsidRPr="00333CDD">
        <w:rPr>
          <w:rFonts w:cs="Calibri"/>
        </w:rPr>
        <w:t>a</w:t>
      </w:r>
      <w:r w:rsidR="008B67E4" w:rsidRPr="00333CDD">
        <w:rPr>
          <w:rFonts w:cs="Calibri"/>
        </w:rPr>
        <w:t xml:space="preserve">pplication </w:t>
      </w:r>
      <w:r w:rsidR="00400A16" w:rsidRPr="00333CDD">
        <w:rPr>
          <w:rFonts w:cs="Calibri"/>
        </w:rPr>
        <w:t xml:space="preserve">should be signed </w:t>
      </w:r>
      <w:r w:rsidR="00D55385" w:rsidRPr="00333CDD">
        <w:rPr>
          <w:rFonts w:cs="Calibri"/>
        </w:rPr>
        <w:t xml:space="preserve">by </w:t>
      </w:r>
      <w:r w:rsidR="00400A16" w:rsidRPr="00333CDD">
        <w:rPr>
          <w:rFonts w:cs="Calibri"/>
        </w:rPr>
        <w:t xml:space="preserve">its </w:t>
      </w:r>
      <w:r w:rsidR="00E26164" w:rsidRPr="00333CDD">
        <w:rPr>
          <w:rFonts w:cs="Calibri"/>
        </w:rPr>
        <w:t>duly a</w:t>
      </w:r>
      <w:r w:rsidR="00400A16" w:rsidRPr="00333CDD">
        <w:rPr>
          <w:rFonts w:cs="Calibri"/>
        </w:rPr>
        <w:t xml:space="preserve">uthorized </w:t>
      </w:r>
      <w:r w:rsidR="00E26164" w:rsidRPr="00333CDD">
        <w:rPr>
          <w:rFonts w:cs="Calibri"/>
        </w:rPr>
        <w:t>p</w:t>
      </w:r>
      <w:r w:rsidR="00400A16" w:rsidRPr="00333CDD">
        <w:rPr>
          <w:rFonts w:cs="Calibri"/>
        </w:rPr>
        <w:t>erson</w:t>
      </w:r>
      <w:r w:rsidR="00376BAE" w:rsidRPr="00333CDD">
        <w:rPr>
          <w:rFonts w:cs="Calibri"/>
        </w:rPr>
        <w:t>(s)</w:t>
      </w:r>
      <w:r w:rsidR="00E26164" w:rsidRPr="00333CDD">
        <w:rPr>
          <w:rFonts w:cs="Calibri"/>
        </w:rPr>
        <w:t xml:space="preserve"> and must be accompanied by a </w:t>
      </w:r>
      <w:r w:rsidR="00E80A63" w:rsidRPr="00333CDD">
        <w:rPr>
          <w:rFonts w:cs="Calibri"/>
        </w:rPr>
        <w:t>corresponding Board</w:t>
      </w:r>
      <w:r w:rsidR="00400A16" w:rsidRPr="00333CDD">
        <w:rPr>
          <w:rFonts w:cs="Calibri"/>
        </w:rPr>
        <w:t xml:space="preserve"> Resolution</w:t>
      </w:r>
      <w:r w:rsidR="0032212E" w:rsidRPr="00333CDD">
        <w:rPr>
          <w:rFonts w:cs="Calibri"/>
        </w:rPr>
        <w:t>/Authorization</w:t>
      </w:r>
      <w:r w:rsidR="00400A16" w:rsidRPr="00333CDD">
        <w:rPr>
          <w:rFonts w:cs="Calibri"/>
        </w:rPr>
        <w:t>.</w:t>
      </w:r>
    </w:p>
    <w:p w:rsidR="001E4DD6" w:rsidRPr="001E4DD6" w:rsidRDefault="001E4DD6" w:rsidP="001E4DD6">
      <w:pPr>
        <w:pStyle w:val="ListParagraph"/>
        <w:rPr>
          <w:rFonts w:cs="Calibri"/>
        </w:rPr>
      </w:pPr>
    </w:p>
    <w:p w:rsidR="001E4DD6" w:rsidRPr="00333CDD" w:rsidRDefault="001E4DD6" w:rsidP="001E4DD6">
      <w:pPr>
        <w:pStyle w:val="ListParagraph"/>
        <w:ind w:left="426"/>
        <w:jc w:val="both"/>
        <w:rPr>
          <w:rFonts w:cs="Calibri"/>
        </w:rPr>
      </w:pPr>
    </w:p>
    <w:p w:rsidR="00F22942" w:rsidRDefault="00166D07" w:rsidP="00063CA7">
      <w:pPr>
        <w:pStyle w:val="ListParagraph"/>
        <w:numPr>
          <w:ilvl w:val="0"/>
          <w:numId w:val="2"/>
        </w:numPr>
        <w:ind w:left="426" w:hanging="437"/>
        <w:jc w:val="both"/>
        <w:rPr>
          <w:rFonts w:cs="Calibri"/>
        </w:rPr>
      </w:pPr>
      <w:r w:rsidRPr="00333CDD">
        <w:rPr>
          <w:rFonts w:cs="Calibri"/>
        </w:rPr>
        <w:lastRenderedPageBreak/>
        <w:t>Allotment of an Apartment is entirely at the discretion of the Company which retains its right to reject a</w:t>
      </w:r>
      <w:r w:rsidR="00C51DA3" w:rsidRPr="00333CDD">
        <w:rPr>
          <w:rFonts w:cs="Calibri"/>
        </w:rPr>
        <w:t>n</w:t>
      </w:r>
      <w:r w:rsidRPr="00333CDD">
        <w:rPr>
          <w:rFonts w:cs="Calibri"/>
        </w:rPr>
        <w:t xml:space="preserve"> application without assigning any reason. Further, t</w:t>
      </w:r>
      <w:r w:rsidR="00400A16" w:rsidRPr="00333CDD">
        <w:rPr>
          <w:rFonts w:cs="Calibri"/>
        </w:rPr>
        <w:t xml:space="preserve">he Company reserves the right to cancel the allotment of </w:t>
      </w:r>
      <w:r w:rsidR="00376BAE" w:rsidRPr="00333CDD">
        <w:rPr>
          <w:rFonts w:cs="Calibri"/>
        </w:rPr>
        <w:t xml:space="preserve">an </w:t>
      </w:r>
      <w:r w:rsidR="00400A16" w:rsidRPr="00333CDD">
        <w:rPr>
          <w:rFonts w:cs="Calibri"/>
        </w:rPr>
        <w:t xml:space="preserve">Apartment in case </w:t>
      </w:r>
      <w:r w:rsidR="00B75727" w:rsidRPr="00333CDD">
        <w:rPr>
          <w:rFonts w:cs="Calibri"/>
        </w:rPr>
        <w:t xml:space="preserve">such </w:t>
      </w:r>
      <w:r w:rsidR="00400A16" w:rsidRPr="00333CDD">
        <w:rPr>
          <w:rFonts w:cs="Calibri"/>
        </w:rPr>
        <w:t xml:space="preserve">allotment </w:t>
      </w:r>
      <w:r w:rsidR="007A5B39" w:rsidRPr="00333CDD">
        <w:rPr>
          <w:rFonts w:cs="Calibri"/>
        </w:rPr>
        <w:t xml:space="preserve">is </w:t>
      </w:r>
      <w:r w:rsidR="00400A16" w:rsidRPr="00333CDD">
        <w:rPr>
          <w:rFonts w:cs="Calibri"/>
        </w:rPr>
        <w:t xml:space="preserve">obtained through misrepresentation and suppression of material facts by the Applicant and </w:t>
      </w:r>
      <w:r w:rsidR="00D76EF1" w:rsidRPr="00333CDD">
        <w:rPr>
          <w:rFonts w:cs="Calibri"/>
        </w:rPr>
        <w:t xml:space="preserve">the </w:t>
      </w:r>
      <w:r w:rsidR="00400A16" w:rsidRPr="00333CDD">
        <w:rPr>
          <w:rFonts w:cs="Calibri"/>
        </w:rPr>
        <w:t xml:space="preserve">Company's decision in this regard shall be final and binding </w:t>
      </w:r>
      <w:r w:rsidR="00DF5EB7" w:rsidRPr="00333CDD">
        <w:rPr>
          <w:rFonts w:cs="Calibri"/>
        </w:rPr>
        <w:t>up</w:t>
      </w:r>
      <w:r w:rsidR="00400A16" w:rsidRPr="00333CDD">
        <w:rPr>
          <w:rFonts w:cs="Calibri"/>
        </w:rPr>
        <w:t>on the Applicant.</w:t>
      </w:r>
    </w:p>
    <w:p w:rsidR="001E4DD6" w:rsidRPr="00333CDD" w:rsidRDefault="001E4DD6" w:rsidP="001E4DD6">
      <w:pPr>
        <w:pStyle w:val="ListParagraph"/>
        <w:ind w:left="426"/>
        <w:jc w:val="both"/>
        <w:rPr>
          <w:rFonts w:cs="Calibri"/>
        </w:rPr>
      </w:pPr>
    </w:p>
    <w:p w:rsidR="00F57E55" w:rsidRDefault="00400A16" w:rsidP="00063CA7">
      <w:pPr>
        <w:pStyle w:val="ListParagraph"/>
        <w:numPr>
          <w:ilvl w:val="0"/>
          <w:numId w:val="2"/>
        </w:numPr>
        <w:ind w:left="426" w:hanging="437"/>
        <w:jc w:val="both"/>
        <w:rPr>
          <w:rFonts w:cs="Calibri"/>
        </w:rPr>
      </w:pPr>
      <w:r w:rsidRPr="00333CDD">
        <w:rPr>
          <w:rFonts w:cs="Calibri"/>
        </w:rPr>
        <w:t xml:space="preserve">Any dispute arising out </w:t>
      </w:r>
      <w:r w:rsidR="002016BD" w:rsidRPr="00333CDD">
        <w:rPr>
          <w:rFonts w:cs="Calibri"/>
        </w:rPr>
        <w:t xml:space="preserve">of </w:t>
      </w:r>
      <w:r w:rsidRPr="00333CDD">
        <w:rPr>
          <w:rFonts w:cs="Calibri"/>
        </w:rPr>
        <w:t xml:space="preserve">or touching upon or in relation to the terms of this Application and/or </w:t>
      </w:r>
      <w:r w:rsidR="00B6478C" w:rsidRPr="00333CDD">
        <w:rPr>
          <w:rFonts w:cs="Calibri"/>
        </w:rPr>
        <w:t xml:space="preserve">the </w:t>
      </w:r>
      <w:r w:rsidRPr="00333CDD">
        <w:rPr>
          <w:rFonts w:cs="Calibri"/>
        </w:rPr>
        <w:t xml:space="preserve">Agreement including the interpretation and validity of the terms </w:t>
      </w:r>
      <w:r w:rsidR="00A67D83" w:rsidRPr="00333CDD">
        <w:rPr>
          <w:rFonts w:cs="Calibri"/>
        </w:rPr>
        <w:t xml:space="preserve">and conditions </w:t>
      </w:r>
      <w:r w:rsidRPr="00333CDD">
        <w:rPr>
          <w:rFonts w:cs="Calibri"/>
        </w:rPr>
        <w:t xml:space="preserve">thereof and the respective rights and obligations of the </w:t>
      </w:r>
      <w:r w:rsidR="00B75BC0" w:rsidRPr="00333CDD">
        <w:rPr>
          <w:rFonts w:cs="Calibri"/>
        </w:rPr>
        <w:t>Applicant</w:t>
      </w:r>
      <w:r w:rsidR="008133D0" w:rsidRPr="00333CDD">
        <w:rPr>
          <w:rFonts w:cs="Calibri"/>
        </w:rPr>
        <w:t xml:space="preserve"> and</w:t>
      </w:r>
      <w:r w:rsidR="00B75BC0" w:rsidRPr="00333CDD">
        <w:rPr>
          <w:rFonts w:cs="Calibri"/>
        </w:rPr>
        <w:t>/</w:t>
      </w:r>
      <w:r w:rsidR="008133D0" w:rsidRPr="00333CDD">
        <w:rPr>
          <w:rFonts w:cs="Calibri"/>
        </w:rPr>
        <w:t xml:space="preserve">or </w:t>
      </w:r>
      <w:r w:rsidR="00B75BC0" w:rsidRPr="00333CDD">
        <w:rPr>
          <w:rFonts w:cs="Calibri"/>
        </w:rPr>
        <w:t xml:space="preserve">Company </w:t>
      </w:r>
      <w:r w:rsidRPr="00333CDD">
        <w:rPr>
          <w:rFonts w:cs="Calibri"/>
        </w:rPr>
        <w:t xml:space="preserve">shall be settled amicably by mutual discussion, </w:t>
      </w:r>
      <w:r w:rsidR="00FB2CE1" w:rsidRPr="00333CDD">
        <w:rPr>
          <w:rFonts w:cs="Calibri"/>
        </w:rPr>
        <w:t>f</w:t>
      </w:r>
      <w:r w:rsidRPr="00333CDD">
        <w:rPr>
          <w:rFonts w:cs="Calibri"/>
        </w:rPr>
        <w:t>ailing which</w:t>
      </w:r>
      <w:r w:rsidR="00376BAE" w:rsidRPr="00333CDD">
        <w:rPr>
          <w:rFonts w:cs="Calibri"/>
        </w:rPr>
        <w:t>,</w:t>
      </w:r>
      <w:r w:rsidRPr="00333CDD">
        <w:rPr>
          <w:rFonts w:cs="Calibri"/>
        </w:rPr>
        <w:t xml:space="preserve"> the same shall be settled through arbitration</w:t>
      </w:r>
      <w:r w:rsidR="00C34302" w:rsidRPr="00333CDD">
        <w:rPr>
          <w:rFonts w:cs="Calibri"/>
        </w:rPr>
        <w:t xml:space="preserve"> </w:t>
      </w:r>
      <w:r w:rsidR="00866B19" w:rsidRPr="00333CDD">
        <w:rPr>
          <w:rFonts w:cs="Calibri"/>
        </w:rPr>
        <w:t xml:space="preserve">as per the </w:t>
      </w:r>
      <w:r w:rsidRPr="00333CDD">
        <w:rPr>
          <w:rFonts w:cs="Calibri"/>
        </w:rPr>
        <w:t>Arbitration and Conciliation Act, 1996, or any statutory amendments/modifications thereof for the time being in force</w:t>
      </w:r>
      <w:r w:rsidR="003121A7" w:rsidRPr="00333CDD">
        <w:rPr>
          <w:rFonts w:cs="Calibri"/>
        </w:rPr>
        <w:t xml:space="preserve"> </w:t>
      </w:r>
      <w:r w:rsidR="00F57E55" w:rsidRPr="00333CDD">
        <w:rPr>
          <w:rFonts w:cs="Calibri"/>
        </w:rPr>
        <w:t>by a</w:t>
      </w:r>
      <w:r w:rsidR="007F578A">
        <w:rPr>
          <w:rFonts w:cs="Calibri"/>
        </w:rPr>
        <w:t>n</w:t>
      </w:r>
      <w:r w:rsidR="00F57E55" w:rsidRPr="00333CDD">
        <w:rPr>
          <w:rFonts w:cs="Calibri"/>
        </w:rPr>
        <w:t xml:space="preserve"> arbitrator</w:t>
      </w:r>
      <w:r w:rsidR="007F578A">
        <w:rPr>
          <w:rFonts w:cs="Calibri"/>
        </w:rPr>
        <w:t xml:space="preserve"> mutually selected by the panel of arbitrators maintained by the Company</w:t>
      </w:r>
      <w:r w:rsidR="00F57E55" w:rsidRPr="00333CDD">
        <w:rPr>
          <w:rFonts w:cs="Calibri"/>
        </w:rPr>
        <w:t xml:space="preserve"> to be appointed by the Company</w:t>
      </w:r>
      <w:r w:rsidR="003121A7" w:rsidRPr="00333CDD">
        <w:rPr>
          <w:rFonts w:cs="Calibri"/>
        </w:rPr>
        <w:t xml:space="preserve">. The arbitration shall be held </w:t>
      </w:r>
      <w:r w:rsidR="00F57E55" w:rsidRPr="00333CDD">
        <w:rPr>
          <w:rFonts w:cs="Calibri"/>
        </w:rPr>
        <w:t xml:space="preserve">in English language </w:t>
      </w:r>
      <w:r w:rsidRPr="00333CDD">
        <w:rPr>
          <w:rFonts w:cs="Calibri"/>
        </w:rPr>
        <w:t>at an appropriate location in Gurgaon, Haryana.</w:t>
      </w:r>
    </w:p>
    <w:p w:rsidR="00BC150B" w:rsidRPr="00333CDD" w:rsidRDefault="00BC150B" w:rsidP="00FC7525">
      <w:pPr>
        <w:pStyle w:val="ListParagraph"/>
        <w:ind w:left="426"/>
        <w:jc w:val="both"/>
        <w:rPr>
          <w:rFonts w:cs="Calibri"/>
        </w:rPr>
      </w:pPr>
    </w:p>
    <w:p w:rsidR="00F22942" w:rsidRDefault="00F57E55" w:rsidP="00063CA7">
      <w:pPr>
        <w:pStyle w:val="ListParagraph"/>
        <w:numPr>
          <w:ilvl w:val="0"/>
          <w:numId w:val="2"/>
        </w:numPr>
        <w:ind w:left="426" w:hanging="437"/>
        <w:jc w:val="both"/>
        <w:rPr>
          <w:rFonts w:cs="Calibri"/>
        </w:rPr>
      </w:pPr>
      <w:r w:rsidRPr="00333CDD">
        <w:rPr>
          <w:rFonts w:cs="Calibri"/>
        </w:rPr>
        <w:t>The District Courts at Gurgaon, Haryana</w:t>
      </w:r>
      <w:r w:rsidR="00757120" w:rsidRPr="00333CDD">
        <w:rPr>
          <w:rFonts w:cs="Calibri"/>
        </w:rPr>
        <w:t xml:space="preserve"> and/or Punjab and Haryana High Court</w:t>
      </w:r>
      <w:r w:rsidRPr="00333CDD">
        <w:rPr>
          <w:rFonts w:cs="Calibri"/>
        </w:rPr>
        <w:t xml:space="preserve">, to the exclusion of all other courts in India shall alone have exclusive jurisdiction in all matters arising out of, touching and/or concerning this </w:t>
      </w:r>
      <w:r w:rsidR="00757120" w:rsidRPr="00333CDD">
        <w:rPr>
          <w:rFonts w:cs="Calibri"/>
        </w:rPr>
        <w:t>Application</w:t>
      </w:r>
      <w:r w:rsidRPr="00333CDD">
        <w:rPr>
          <w:rFonts w:cs="Calibri"/>
        </w:rPr>
        <w:t xml:space="preserve"> and the arbitration proceedings there under.</w:t>
      </w:r>
      <w:r w:rsidR="00400A16" w:rsidRPr="00333CDD">
        <w:rPr>
          <w:rFonts w:cs="Calibri"/>
        </w:rPr>
        <w:t xml:space="preserve"> </w:t>
      </w:r>
    </w:p>
    <w:p w:rsidR="00A92443" w:rsidRDefault="00A92443" w:rsidP="00FC7525">
      <w:pPr>
        <w:pStyle w:val="ListParagraph"/>
        <w:ind w:left="426"/>
        <w:jc w:val="both"/>
        <w:rPr>
          <w:rFonts w:cs="Calibri"/>
        </w:rPr>
      </w:pPr>
    </w:p>
    <w:p w:rsidR="00A92443" w:rsidRPr="00FC7525" w:rsidRDefault="00A92443" w:rsidP="00FC7525">
      <w:pPr>
        <w:pStyle w:val="ListParagraph"/>
        <w:rPr>
          <w:rFonts w:cs="Calibri"/>
        </w:rPr>
      </w:pPr>
    </w:p>
    <w:p w:rsidR="00163932" w:rsidRPr="00333CDD" w:rsidRDefault="00163932" w:rsidP="009433E0">
      <w:pPr>
        <w:pStyle w:val="ListParagraph"/>
        <w:ind w:left="426"/>
        <w:jc w:val="both"/>
        <w:rPr>
          <w:rFonts w:cs="Calibri"/>
          <w:b/>
          <w:sz w:val="28"/>
          <w:szCs w:val="28"/>
        </w:rPr>
      </w:pPr>
      <w:r w:rsidRPr="00333CDD">
        <w:rPr>
          <w:rFonts w:cs="Calibri"/>
          <w:b/>
          <w:sz w:val="28"/>
          <w:szCs w:val="28"/>
        </w:rPr>
        <w:t>Declaration</w:t>
      </w:r>
    </w:p>
    <w:p w:rsidR="00F22942" w:rsidRPr="00333CDD" w:rsidRDefault="00400A16" w:rsidP="00063CA7">
      <w:pPr>
        <w:jc w:val="both"/>
        <w:rPr>
          <w:rFonts w:cs="Calibri"/>
        </w:rPr>
      </w:pPr>
      <w:r w:rsidRPr="00333CDD">
        <w:rPr>
          <w:rFonts w:cs="Calibri"/>
        </w:rPr>
        <w:t xml:space="preserve">I have fully read and understood the above mentioned terms and conditions and agree to abide by the same. I understand that the terms and conditions given above are indicative </w:t>
      </w:r>
      <w:r w:rsidR="004F3D3B" w:rsidRPr="00333CDD">
        <w:rPr>
          <w:rFonts w:cs="Calibri"/>
        </w:rPr>
        <w:t xml:space="preserve">in </w:t>
      </w:r>
      <w:r w:rsidRPr="00333CDD">
        <w:rPr>
          <w:rFonts w:cs="Calibri"/>
        </w:rPr>
        <w:t xml:space="preserve">nature </w:t>
      </w:r>
      <w:r w:rsidR="00E060C2" w:rsidRPr="00333CDD">
        <w:rPr>
          <w:rFonts w:cs="Calibri"/>
        </w:rPr>
        <w:t xml:space="preserve">and have been given </w:t>
      </w:r>
      <w:r w:rsidRPr="00333CDD">
        <w:rPr>
          <w:rFonts w:cs="Calibri"/>
        </w:rPr>
        <w:t xml:space="preserve">with a view to </w:t>
      </w:r>
      <w:r w:rsidR="00D41B42" w:rsidRPr="00333CDD">
        <w:rPr>
          <w:rFonts w:cs="Calibri"/>
        </w:rPr>
        <w:t xml:space="preserve">broadly </w:t>
      </w:r>
      <w:r w:rsidRPr="00333CDD">
        <w:rPr>
          <w:rFonts w:cs="Calibri"/>
        </w:rPr>
        <w:t xml:space="preserve">acquaint </w:t>
      </w:r>
      <w:r w:rsidR="003A0495" w:rsidRPr="00333CDD">
        <w:rPr>
          <w:rFonts w:cs="Calibri"/>
        </w:rPr>
        <w:t xml:space="preserve">me </w:t>
      </w:r>
      <w:r w:rsidRPr="00333CDD">
        <w:rPr>
          <w:rFonts w:cs="Calibri"/>
        </w:rPr>
        <w:t xml:space="preserve">with the terms and conditions as </w:t>
      </w:r>
      <w:r w:rsidR="009C14B4" w:rsidRPr="00333CDD">
        <w:rPr>
          <w:rFonts w:cs="Calibri"/>
        </w:rPr>
        <w:t xml:space="preserve">shall be </w:t>
      </w:r>
      <w:r w:rsidRPr="00333CDD">
        <w:rPr>
          <w:rFonts w:cs="Calibri"/>
        </w:rPr>
        <w:t xml:space="preserve">comprehensively </w:t>
      </w:r>
      <w:r w:rsidR="0019727B" w:rsidRPr="00333CDD">
        <w:rPr>
          <w:rFonts w:cs="Calibri"/>
        </w:rPr>
        <w:t xml:space="preserve">elucidated </w:t>
      </w:r>
      <w:r w:rsidR="00386AFF" w:rsidRPr="00333CDD">
        <w:rPr>
          <w:rFonts w:cs="Calibri"/>
        </w:rPr>
        <w:t xml:space="preserve">and delineated </w:t>
      </w:r>
      <w:r w:rsidRPr="00333CDD">
        <w:rPr>
          <w:rFonts w:cs="Calibri"/>
        </w:rPr>
        <w:t xml:space="preserve">in the Agreement which shall supersede the terms and conditions </w:t>
      </w:r>
      <w:r w:rsidR="000106E9" w:rsidRPr="00333CDD">
        <w:rPr>
          <w:rFonts w:cs="Calibri"/>
        </w:rPr>
        <w:t xml:space="preserve">as stipulated </w:t>
      </w:r>
      <w:r w:rsidR="008A1C96" w:rsidRPr="00333CDD">
        <w:rPr>
          <w:rFonts w:cs="Calibri"/>
        </w:rPr>
        <w:t xml:space="preserve">herein </w:t>
      </w:r>
      <w:r w:rsidRPr="00333CDD">
        <w:rPr>
          <w:rFonts w:cs="Calibri"/>
        </w:rPr>
        <w:t xml:space="preserve">or </w:t>
      </w:r>
      <w:r w:rsidR="008A1C96" w:rsidRPr="00333CDD">
        <w:rPr>
          <w:rFonts w:cs="Calibri"/>
        </w:rPr>
        <w:t xml:space="preserve">in </w:t>
      </w:r>
      <w:r w:rsidRPr="00333CDD">
        <w:rPr>
          <w:rFonts w:cs="Calibri"/>
        </w:rPr>
        <w:t>any other communication</w:t>
      </w:r>
      <w:r w:rsidR="00376BAE" w:rsidRPr="00333CDD">
        <w:rPr>
          <w:rFonts w:cs="Calibri"/>
        </w:rPr>
        <w:t xml:space="preserve"> exchanged before the date of the Agreement</w:t>
      </w:r>
      <w:r w:rsidRPr="00333CDD">
        <w:rPr>
          <w:rFonts w:cs="Calibri"/>
        </w:rPr>
        <w:t xml:space="preserve">. </w:t>
      </w:r>
      <w:r w:rsidR="00E80A63" w:rsidRPr="00333CDD">
        <w:rPr>
          <w:rFonts w:cs="Calibri"/>
        </w:rPr>
        <w:t>I am</w:t>
      </w:r>
      <w:r w:rsidRPr="00333CDD">
        <w:rPr>
          <w:rFonts w:cs="Calibri"/>
        </w:rPr>
        <w:t xml:space="preserve"> fully conscious that it is not </w:t>
      </w:r>
      <w:r w:rsidR="003005AB" w:rsidRPr="00333CDD">
        <w:rPr>
          <w:rFonts w:cs="Calibri"/>
        </w:rPr>
        <w:t xml:space="preserve">obligatory </w:t>
      </w:r>
      <w:r w:rsidRPr="00333CDD">
        <w:rPr>
          <w:rFonts w:cs="Calibri"/>
        </w:rPr>
        <w:t xml:space="preserve">on the part of the Company to send </w:t>
      </w:r>
      <w:r w:rsidR="00C86256" w:rsidRPr="00333CDD">
        <w:rPr>
          <w:rFonts w:cs="Calibri"/>
        </w:rPr>
        <w:t xml:space="preserve">any </w:t>
      </w:r>
      <w:r w:rsidRPr="00333CDD">
        <w:rPr>
          <w:rFonts w:cs="Calibri"/>
        </w:rPr>
        <w:t xml:space="preserve">reminder/notice in respect of </w:t>
      </w:r>
      <w:r w:rsidR="00617797" w:rsidRPr="00333CDD">
        <w:rPr>
          <w:rFonts w:cs="Calibri"/>
        </w:rPr>
        <w:t xml:space="preserve">my </w:t>
      </w:r>
      <w:r w:rsidRPr="00333CDD">
        <w:rPr>
          <w:rFonts w:cs="Calibri"/>
        </w:rPr>
        <w:t>obligations as set out in this Application and</w:t>
      </w:r>
      <w:r w:rsidR="00E274FB" w:rsidRPr="00333CDD">
        <w:rPr>
          <w:rFonts w:cs="Calibri"/>
        </w:rPr>
        <w:t xml:space="preserve"> as may be </w:t>
      </w:r>
      <w:r w:rsidR="00CC1DDD" w:rsidRPr="00333CDD">
        <w:rPr>
          <w:rFonts w:cs="Calibri"/>
        </w:rPr>
        <w:t xml:space="preserve">mentioned </w:t>
      </w:r>
      <w:r w:rsidR="00E80A63" w:rsidRPr="00333CDD">
        <w:rPr>
          <w:rFonts w:cs="Calibri"/>
        </w:rPr>
        <w:t>in the</w:t>
      </w:r>
      <w:r w:rsidRPr="00333CDD">
        <w:rPr>
          <w:rFonts w:cs="Calibri"/>
        </w:rPr>
        <w:t xml:space="preserve"> Agreement and I shall be fully liable for any consequences in respect of </w:t>
      </w:r>
      <w:r w:rsidR="00BE6308" w:rsidRPr="00333CDD">
        <w:rPr>
          <w:rFonts w:cs="Calibri"/>
        </w:rPr>
        <w:t xml:space="preserve">any </w:t>
      </w:r>
      <w:r w:rsidR="00E80A63" w:rsidRPr="00333CDD">
        <w:rPr>
          <w:rFonts w:cs="Calibri"/>
        </w:rPr>
        <w:t>default in</w:t>
      </w:r>
      <w:r w:rsidRPr="00333CDD">
        <w:rPr>
          <w:rFonts w:cs="Calibri"/>
        </w:rPr>
        <w:t xml:space="preserve"> not abiding by the terms and conditions contained </w:t>
      </w:r>
      <w:r w:rsidR="00BE6308" w:rsidRPr="00333CDD">
        <w:rPr>
          <w:rFonts w:cs="Calibri"/>
        </w:rPr>
        <w:t xml:space="preserve">herein or as may be contained in </w:t>
      </w:r>
      <w:r w:rsidR="008E74D2" w:rsidRPr="00333CDD">
        <w:rPr>
          <w:rFonts w:cs="Calibri"/>
        </w:rPr>
        <w:t xml:space="preserve">the </w:t>
      </w:r>
      <w:r w:rsidRPr="00333CDD">
        <w:rPr>
          <w:rFonts w:cs="Calibri"/>
        </w:rPr>
        <w:t xml:space="preserve">Agreement. </w:t>
      </w:r>
      <w:r w:rsidR="00FD2105" w:rsidRPr="00333CDD">
        <w:rPr>
          <w:rFonts w:cs="Calibri"/>
        </w:rPr>
        <w:t>T</w:t>
      </w:r>
      <w:r w:rsidRPr="00333CDD">
        <w:rPr>
          <w:rFonts w:cs="Calibri"/>
        </w:rPr>
        <w:t xml:space="preserve">he Company has readily provided </w:t>
      </w:r>
      <w:r w:rsidR="00A56065" w:rsidRPr="00333CDD">
        <w:rPr>
          <w:rFonts w:cs="Calibri"/>
        </w:rPr>
        <w:t xml:space="preserve">all </w:t>
      </w:r>
      <w:r w:rsidRPr="00333CDD">
        <w:rPr>
          <w:rFonts w:cs="Calibri"/>
        </w:rPr>
        <w:t>explanations and clarifications</w:t>
      </w:r>
      <w:r w:rsidR="00376BAE" w:rsidRPr="00333CDD">
        <w:rPr>
          <w:rFonts w:cs="Calibri"/>
        </w:rPr>
        <w:t xml:space="preserve"> to me as </w:t>
      </w:r>
      <w:r w:rsidR="003121A7" w:rsidRPr="00333CDD">
        <w:rPr>
          <w:rFonts w:cs="Calibri"/>
        </w:rPr>
        <w:t>sought by me</w:t>
      </w:r>
      <w:r w:rsidRPr="00333CDD">
        <w:rPr>
          <w:rFonts w:cs="Calibri"/>
        </w:rPr>
        <w:t xml:space="preserve"> and after giving careful consideration to all facts, terms</w:t>
      </w:r>
      <w:r w:rsidR="003121A7" w:rsidRPr="00333CDD">
        <w:rPr>
          <w:rFonts w:cs="Calibri"/>
        </w:rPr>
        <w:t xml:space="preserve"> and </w:t>
      </w:r>
      <w:r w:rsidR="007C153F" w:rsidRPr="00333CDD">
        <w:rPr>
          <w:rFonts w:cs="Calibri"/>
        </w:rPr>
        <w:t>conditions;</w:t>
      </w:r>
      <w:r w:rsidRPr="00333CDD">
        <w:rPr>
          <w:rFonts w:cs="Calibri"/>
        </w:rPr>
        <w:t xml:space="preserve"> I have now signed this Application Form and paid the </w:t>
      </w:r>
      <w:r w:rsidR="00A47593" w:rsidRPr="00333CDD">
        <w:rPr>
          <w:rFonts w:cs="Calibri"/>
        </w:rPr>
        <w:t xml:space="preserve">booking amount </w:t>
      </w:r>
      <w:r w:rsidRPr="00333CDD">
        <w:rPr>
          <w:rFonts w:cs="Calibri"/>
        </w:rPr>
        <w:t xml:space="preserve">fully </w:t>
      </w:r>
      <w:r w:rsidR="00376BAE" w:rsidRPr="00333CDD">
        <w:rPr>
          <w:rFonts w:cs="Calibri"/>
        </w:rPr>
        <w:t xml:space="preserve">aware and </w:t>
      </w:r>
      <w:r w:rsidRPr="00333CDD">
        <w:rPr>
          <w:rFonts w:cs="Calibri"/>
        </w:rPr>
        <w:t xml:space="preserve">conscious of my </w:t>
      </w:r>
      <w:r w:rsidR="00376BAE" w:rsidRPr="00333CDD">
        <w:rPr>
          <w:rFonts w:cs="Calibri"/>
        </w:rPr>
        <w:t xml:space="preserve">duties, </w:t>
      </w:r>
      <w:r w:rsidRPr="00333CDD">
        <w:rPr>
          <w:rFonts w:cs="Calibri"/>
        </w:rPr>
        <w:t>liabilities and obligations</w:t>
      </w:r>
      <w:r w:rsidR="008972EB" w:rsidRPr="00333CDD">
        <w:rPr>
          <w:rFonts w:cs="Calibri"/>
        </w:rPr>
        <w:t>.</w:t>
      </w:r>
      <w:r w:rsidRPr="00333CDD">
        <w:rPr>
          <w:rFonts w:cs="Calibri"/>
        </w:rPr>
        <w:t xml:space="preserve"> </w:t>
      </w:r>
      <w:r w:rsidR="00E80A63" w:rsidRPr="00333CDD">
        <w:rPr>
          <w:rFonts w:cs="Calibri"/>
        </w:rPr>
        <w:t>I further</w:t>
      </w:r>
      <w:r w:rsidRPr="00333CDD">
        <w:rPr>
          <w:rFonts w:cs="Calibri"/>
        </w:rPr>
        <w:t xml:space="preserve"> undertake and assure the Company that in the event of </w:t>
      </w:r>
      <w:r w:rsidR="008133D0" w:rsidRPr="00333CDD">
        <w:rPr>
          <w:rFonts w:cs="Calibri"/>
        </w:rPr>
        <w:t xml:space="preserve">rejection of the application and/or </w:t>
      </w:r>
      <w:r w:rsidRPr="00333CDD">
        <w:rPr>
          <w:rFonts w:cs="Calibri"/>
        </w:rPr>
        <w:t xml:space="preserve">cancellation of my </w:t>
      </w:r>
      <w:r w:rsidR="0085434E" w:rsidRPr="00333CDD">
        <w:rPr>
          <w:rFonts w:cs="Calibri"/>
        </w:rPr>
        <w:t xml:space="preserve">provisional booking or </w:t>
      </w:r>
      <w:r w:rsidRPr="00333CDD">
        <w:rPr>
          <w:rFonts w:cs="Calibri"/>
        </w:rPr>
        <w:t xml:space="preserve">allotment, I shall </w:t>
      </w:r>
      <w:r w:rsidR="008133D0" w:rsidRPr="00333CDD">
        <w:rPr>
          <w:rFonts w:cs="Calibri"/>
        </w:rPr>
        <w:t>have</w:t>
      </w:r>
      <w:r w:rsidRPr="00333CDD">
        <w:rPr>
          <w:rFonts w:cs="Calibri"/>
        </w:rPr>
        <w:t xml:space="preserve"> no right, title, interest or lie</w:t>
      </w:r>
      <w:r w:rsidR="00D25249" w:rsidRPr="00333CDD">
        <w:rPr>
          <w:rFonts w:cs="Calibri"/>
        </w:rPr>
        <w:t>n</w:t>
      </w:r>
      <w:r w:rsidRPr="00333CDD">
        <w:rPr>
          <w:rFonts w:cs="Calibri"/>
        </w:rPr>
        <w:t xml:space="preserve"> on the Apartment</w:t>
      </w:r>
      <w:r w:rsidR="008133D0" w:rsidRPr="00333CDD">
        <w:rPr>
          <w:rFonts w:cs="Calibri"/>
        </w:rPr>
        <w:t>, if any</w:t>
      </w:r>
      <w:r w:rsidR="00B54686" w:rsidRPr="00333CDD">
        <w:rPr>
          <w:rFonts w:cs="Calibri"/>
        </w:rPr>
        <w:t>.</w:t>
      </w:r>
    </w:p>
    <w:p w:rsidR="00F22942" w:rsidRPr="00333CDD" w:rsidRDefault="00F22942" w:rsidP="004D7568">
      <w:pPr>
        <w:spacing w:line="240" w:lineRule="auto"/>
        <w:jc w:val="both"/>
        <w:rPr>
          <w:rFonts w:cs="Calibri"/>
        </w:rPr>
      </w:pPr>
    </w:p>
    <w:p w:rsidR="00F22942" w:rsidRPr="00333CDD" w:rsidRDefault="00E80A63" w:rsidP="00F12EF8">
      <w:pPr>
        <w:spacing w:line="240" w:lineRule="auto"/>
        <w:ind w:left="5760" w:firstLine="720"/>
        <w:jc w:val="both"/>
        <w:rPr>
          <w:rFonts w:cs="Calibri"/>
        </w:rPr>
      </w:pPr>
      <w:r w:rsidRPr="00333CDD">
        <w:rPr>
          <w:rFonts w:cs="Calibri"/>
        </w:rPr>
        <w:t>× Signature</w:t>
      </w:r>
      <w:r w:rsidR="00400A16" w:rsidRPr="00333CDD">
        <w:rPr>
          <w:rFonts w:cs="Calibri"/>
        </w:rPr>
        <w:t xml:space="preserve"> of the Applicant</w:t>
      </w:r>
      <w:r w:rsidR="00970D54" w:rsidRPr="00333CDD">
        <w:rPr>
          <w:rFonts w:cs="Calibri"/>
        </w:rPr>
        <w:t>/s</w:t>
      </w:r>
    </w:p>
    <w:p w:rsidR="00F22942" w:rsidRPr="00333CDD" w:rsidRDefault="00400A16" w:rsidP="004D7568">
      <w:pPr>
        <w:spacing w:line="240" w:lineRule="auto"/>
        <w:jc w:val="both"/>
        <w:rPr>
          <w:rFonts w:cs="Calibri"/>
        </w:rPr>
      </w:pPr>
      <w:r w:rsidRPr="00333CDD">
        <w:rPr>
          <w:rFonts w:cs="Calibri"/>
        </w:rPr>
        <w:t>Place: ______________</w:t>
      </w:r>
    </w:p>
    <w:p w:rsidR="00F22942" w:rsidRPr="00333CDD" w:rsidRDefault="00400A16" w:rsidP="004D7568">
      <w:pPr>
        <w:spacing w:line="240" w:lineRule="auto"/>
        <w:jc w:val="both"/>
        <w:rPr>
          <w:rFonts w:cs="Calibri"/>
        </w:rPr>
      </w:pPr>
      <w:r w:rsidRPr="00333CDD">
        <w:rPr>
          <w:rFonts w:cs="Calibri"/>
        </w:rPr>
        <w:lastRenderedPageBreak/>
        <w:t>Date: ______________</w:t>
      </w:r>
    </w:p>
    <w:p w:rsidR="003A40A2" w:rsidRPr="00333CDD" w:rsidRDefault="000000C0" w:rsidP="000000C0">
      <w:pPr>
        <w:spacing w:after="0" w:line="240" w:lineRule="auto"/>
        <w:jc w:val="both"/>
        <w:rPr>
          <w:rFonts w:cs="Calibri"/>
          <w:sz w:val="18"/>
          <w:szCs w:val="18"/>
        </w:rPr>
      </w:pPr>
      <w:r w:rsidRPr="00333CDD">
        <w:rPr>
          <w:rFonts w:cs="Calibri"/>
          <w:b/>
          <w:sz w:val="18"/>
          <w:szCs w:val="18"/>
        </w:rPr>
        <w:t>Note</w:t>
      </w:r>
      <w:r w:rsidRPr="00333CDD">
        <w:rPr>
          <w:rFonts w:cs="Calibri"/>
          <w:sz w:val="18"/>
          <w:szCs w:val="18"/>
        </w:rPr>
        <w:t>:</w:t>
      </w:r>
    </w:p>
    <w:p w:rsidR="000000C0" w:rsidRPr="00333CDD" w:rsidRDefault="000000C0" w:rsidP="000000C0">
      <w:pPr>
        <w:spacing w:after="0" w:line="240" w:lineRule="auto"/>
        <w:jc w:val="both"/>
        <w:rPr>
          <w:rFonts w:cs="Calibri"/>
          <w:sz w:val="20"/>
          <w:szCs w:val="20"/>
        </w:rPr>
      </w:pPr>
      <w:r w:rsidRPr="00333CDD">
        <w:rPr>
          <w:rFonts w:cs="Calibri"/>
          <w:sz w:val="18"/>
          <w:szCs w:val="18"/>
        </w:rPr>
        <w:t>The use of words in the singular shall include the plural and use of words in the masculine, feminine or neuter gender shall include the other two; Reference to any law shall include such law as from time to time enacted, amended, supplemented or re-enacted; &amp; Reference to the words “include” or “including” shall be construed without limitation.</w:t>
      </w:r>
    </w:p>
    <w:p w:rsidR="000000C0" w:rsidRPr="00333CDD" w:rsidRDefault="000000C0" w:rsidP="0020096D">
      <w:pPr>
        <w:spacing w:after="160" w:line="240" w:lineRule="auto"/>
        <w:jc w:val="both"/>
        <w:rPr>
          <w:rFonts w:cs="Calibri"/>
          <w:b/>
        </w:rPr>
      </w:pPr>
    </w:p>
    <w:p w:rsidR="00F22942" w:rsidRPr="00333CDD" w:rsidRDefault="00376BCA" w:rsidP="0020096D">
      <w:pPr>
        <w:spacing w:after="160" w:line="240" w:lineRule="auto"/>
        <w:jc w:val="both"/>
        <w:rPr>
          <w:rFonts w:cs="Calibri"/>
          <w:b/>
        </w:rPr>
      </w:pPr>
      <w:r w:rsidRPr="00333CDD">
        <w:rPr>
          <w:rFonts w:cs="Calibri"/>
          <w:b/>
        </w:rPr>
        <w:t>Documents to be submitted along with the Application Form</w:t>
      </w:r>
    </w:p>
    <w:p w:rsidR="00F22942" w:rsidRPr="00333CDD" w:rsidRDefault="00376BCA" w:rsidP="0020096D">
      <w:pPr>
        <w:spacing w:after="160" w:line="240" w:lineRule="auto"/>
        <w:jc w:val="both"/>
        <w:rPr>
          <w:rFonts w:cs="Calibri"/>
        </w:rPr>
      </w:pPr>
      <w:r w:rsidRPr="00333CDD">
        <w:rPr>
          <w:rFonts w:cs="Calibri"/>
        </w:rPr>
        <w:t>It is mandatory to affix</w:t>
      </w:r>
      <w:r w:rsidR="00F44D0A" w:rsidRPr="00333CDD">
        <w:rPr>
          <w:rFonts w:cs="Calibri"/>
        </w:rPr>
        <w:t xml:space="preserve"> recent</w:t>
      </w:r>
      <w:r w:rsidRPr="00333CDD">
        <w:rPr>
          <w:rFonts w:cs="Calibri"/>
        </w:rPr>
        <w:t xml:space="preserve"> passport size photograph </w:t>
      </w:r>
      <w:r w:rsidR="00F44D0A" w:rsidRPr="00333CDD">
        <w:rPr>
          <w:rFonts w:cs="Calibri"/>
        </w:rPr>
        <w:t xml:space="preserve">of all the Applicant(s) </w:t>
      </w:r>
      <w:r w:rsidRPr="00333CDD">
        <w:rPr>
          <w:rFonts w:cs="Calibri"/>
        </w:rPr>
        <w:t xml:space="preserve">in designated </w:t>
      </w:r>
      <w:r w:rsidR="007D6664" w:rsidRPr="00333CDD">
        <w:rPr>
          <w:rFonts w:cs="Calibri"/>
        </w:rPr>
        <w:t xml:space="preserve">places </w:t>
      </w:r>
      <w:r w:rsidRPr="00333CDD">
        <w:rPr>
          <w:rFonts w:cs="Calibri"/>
        </w:rPr>
        <w:t>in the Application Form.</w:t>
      </w:r>
    </w:p>
    <w:p w:rsidR="00F22942" w:rsidRPr="00333CDD" w:rsidRDefault="00376BCA" w:rsidP="00E22C3A">
      <w:pPr>
        <w:spacing w:after="120" w:line="240" w:lineRule="auto"/>
        <w:jc w:val="both"/>
        <w:rPr>
          <w:rFonts w:cs="Calibri"/>
          <w:b/>
        </w:rPr>
      </w:pPr>
      <w:r w:rsidRPr="00333CDD">
        <w:rPr>
          <w:rFonts w:cs="Calibri"/>
          <w:b/>
        </w:rPr>
        <w:t>Resident of India</w:t>
      </w:r>
    </w:p>
    <w:p w:rsidR="00F22942" w:rsidRPr="00333CDD" w:rsidRDefault="00376BCA" w:rsidP="00E22C3A">
      <w:pPr>
        <w:spacing w:after="120" w:line="240" w:lineRule="auto"/>
        <w:jc w:val="both"/>
        <w:rPr>
          <w:rFonts w:cs="Calibri"/>
        </w:rPr>
      </w:pPr>
      <w:r w:rsidRPr="00333CDD">
        <w:rPr>
          <w:rFonts w:cs="Calibri"/>
        </w:rPr>
        <w:t>•</w:t>
      </w:r>
      <w:r w:rsidRPr="00333CDD">
        <w:rPr>
          <w:rFonts w:cs="Calibri"/>
        </w:rPr>
        <w:tab/>
        <w:t>Copy of PAN Card</w:t>
      </w:r>
    </w:p>
    <w:p w:rsidR="00F22942" w:rsidRPr="00333CDD" w:rsidRDefault="00376BCA" w:rsidP="00E22C3A">
      <w:pPr>
        <w:spacing w:after="120" w:line="240" w:lineRule="auto"/>
        <w:jc w:val="both"/>
        <w:rPr>
          <w:rFonts w:cs="Calibri"/>
        </w:rPr>
      </w:pPr>
      <w:r w:rsidRPr="00333CDD">
        <w:rPr>
          <w:rFonts w:cs="Calibri"/>
        </w:rPr>
        <w:t>•</w:t>
      </w:r>
      <w:r w:rsidRPr="00333CDD">
        <w:rPr>
          <w:rFonts w:cs="Calibri"/>
        </w:rPr>
        <w:tab/>
        <w:t xml:space="preserve">Photograph </w:t>
      </w:r>
    </w:p>
    <w:p w:rsidR="00F22942" w:rsidRPr="00333CDD" w:rsidRDefault="00376BCA" w:rsidP="00E22C3A">
      <w:pPr>
        <w:spacing w:after="120" w:line="240" w:lineRule="auto"/>
        <w:jc w:val="both"/>
        <w:rPr>
          <w:rFonts w:cs="Calibri"/>
        </w:rPr>
      </w:pPr>
      <w:r w:rsidRPr="00333CDD">
        <w:rPr>
          <w:rFonts w:cs="Calibri"/>
        </w:rPr>
        <w:t>•</w:t>
      </w:r>
      <w:r w:rsidRPr="00333CDD">
        <w:rPr>
          <w:rFonts w:cs="Calibri"/>
        </w:rPr>
        <w:tab/>
      </w:r>
      <w:r w:rsidR="007D6664" w:rsidRPr="00333CDD">
        <w:rPr>
          <w:rFonts w:cs="Calibri"/>
        </w:rPr>
        <w:t xml:space="preserve">Current </w:t>
      </w:r>
      <w:r w:rsidRPr="00333CDD">
        <w:rPr>
          <w:rFonts w:cs="Calibri"/>
        </w:rPr>
        <w:t>Address Proof</w:t>
      </w:r>
    </w:p>
    <w:p w:rsidR="007D6664" w:rsidRPr="00333CDD" w:rsidRDefault="007D6664" w:rsidP="00E22C3A">
      <w:pPr>
        <w:pStyle w:val="ListParagraph"/>
        <w:numPr>
          <w:ilvl w:val="0"/>
          <w:numId w:val="3"/>
        </w:numPr>
        <w:spacing w:after="120" w:line="240" w:lineRule="auto"/>
        <w:ind w:hanging="720"/>
        <w:jc w:val="both"/>
        <w:rPr>
          <w:rFonts w:cs="Calibri"/>
        </w:rPr>
      </w:pPr>
      <w:r w:rsidRPr="00333CDD">
        <w:rPr>
          <w:rFonts w:cs="Calibri"/>
        </w:rPr>
        <w:t>Permanent Residential Address</w:t>
      </w:r>
    </w:p>
    <w:p w:rsidR="000D2009" w:rsidRPr="00333CDD" w:rsidRDefault="000D2009" w:rsidP="00E22C3A">
      <w:pPr>
        <w:pStyle w:val="ListParagraph"/>
        <w:spacing w:after="120" w:line="240" w:lineRule="auto"/>
        <w:jc w:val="both"/>
        <w:rPr>
          <w:rFonts w:cs="Calibri"/>
        </w:rPr>
      </w:pPr>
    </w:p>
    <w:p w:rsidR="007D6664" w:rsidRPr="00333CDD" w:rsidRDefault="007D6664" w:rsidP="00E22C3A">
      <w:pPr>
        <w:pStyle w:val="ListParagraph"/>
        <w:numPr>
          <w:ilvl w:val="0"/>
          <w:numId w:val="3"/>
        </w:numPr>
        <w:spacing w:after="120" w:line="240" w:lineRule="auto"/>
        <w:ind w:hanging="720"/>
        <w:jc w:val="both"/>
        <w:rPr>
          <w:rFonts w:cs="Calibri"/>
        </w:rPr>
      </w:pPr>
      <w:r w:rsidRPr="00333CDD">
        <w:rPr>
          <w:rFonts w:cs="Calibri"/>
        </w:rPr>
        <w:t>Identity Proof (Copy of Passport, Election card, Driving License)</w:t>
      </w:r>
    </w:p>
    <w:p w:rsidR="000D2009" w:rsidRPr="00333CDD" w:rsidRDefault="000D2009" w:rsidP="00E22C3A">
      <w:pPr>
        <w:pStyle w:val="ListParagraph"/>
        <w:spacing w:after="120" w:line="240" w:lineRule="auto"/>
        <w:jc w:val="both"/>
        <w:rPr>
          <w:rFonts w:cs="Calibri"/>
        </w:rPr>
      </w:pPr>
    </w:p>
    <w:p w:rsidR="000B5F02" w:rsidRPr="00333CDD" w:rsidRDefault="000B5F02" w:rsidP="00E22C3A">
      <w:pPr>
        <w:pStyle w:val="ListParagraph"/>
        <w:numPr>
          <w:ilvl w:val="0"/>
          <w:numId w:val="3"/>
        </w:numPr>
        <w:spacing w:after="120" w:line="240" w:lineRule="auto"/>
        <w:ind w:hanging="720"/>
        <w:jc w:val="both"/>
        <w:rPr>
          <w:rFonts w:cs="Calibri"/>
        </w:rPr>
      </w:pPr>
      <w:r w:rsidRPr="00333CDD">
        <w:rPr>
          <w:rFonts w:cs="Calibri"/>
        </w:rPr>
        <w:t>Proof of Citizenship</w:t>
      </w:r>
    </w:p>
    <w:p w:rsidR="00F22942" w:rsidRPr="00333CDD" w:rsidRDefault="00376BCA" w:rsidP="00E22C3A">
      <w:pPr>
        <w:spacing w:after="120" w:line="240" w:lineRule="auto"/>
        <w:jc w:val="both"/>
        <w:rPr>
          <w:rFonts w:cs="Calibri"/>
        </w:rPr>
      </w:pPr>
      <w:r w:rsidRPr="00333CDD">
        <w:rPr>
          <w:rFonts w:cs="Calibri"/>
        </w:rPr>
        <w:t>•</w:t>
      </w:r>
      <w:r w:rsidRPr="00333CDD">
        <w:rPr>
          <w:rFonts w:cs="Calibri"/>
        </w:rPr>
        <w:tab/>
        <w:t>Any other document/certificate as may be required by the Company.</w:t>
      </w:r>
    </w:p>
    <w:p w:rsidR="00F22942" w:rsidRPr="00333CDD" w:rsidRDefault="00376BCA" w:rsidP="00E22C3A">
      <w:pPr>
        <w:spacing w:after="120" w:line="240" w:lineRule="auto"/>
        <w:jc w:val="both"/>
        <w:rPr>
          <w:rFonts w:cs="Calibri"/>
          <w:b/>
        </w:rPr>
      </w:pPr>
      <w:r w:rsidRPr="00333CDD">
        <w:rPr>
          <w:rFonts w:cs="Calibri"/>
          <w:b/>
        </w:rPr>
        <w:t>Partnership Firm</w:t>
      </w:r>
    </w:p>
    <w:p w:rsidR="00F22942" w:rsidRPr="00333CDD" w:rsidRDefault="00376BCA" w:rsidP="00E22C3A">
      <w:pPr>
        <w:spacing w:after="120" w:line="240" w:lineRule="auto"/>
        <w:jc w:val="both"/>
        <w:rPr>
          <w:rFonts w:cs="Calibri"/>
        </w:rPr>
      </w:pPr>
      <w:r w:rsidRPr="00333CDD">
        <w:rPr>
          <w:rFonts w:cs="Calibri"/>
        </w:rPr>
        <w:t>•</w:t>
      </w:r>
      <w:r w:rsidRPr="00333CDD">
        <w:rPr>
          <w:rFonts w:cs="Calibri"/>
        </w:rPr>
        <w:tab/>
        <w:t>Copy of PAN Card of the Partnership Firm</w:t>
      </w:r>
    </w:p>
    <w:p w:rsidR="00F22942" w:rsidRPr="00333CDD" w:rsidRDefault="00376BCA" w:rsidP="00E22C3A">
      <w:pPr>
        <w:spacing w:after="120" w:line="240" w:lineRule="auto"/>
        <w:jc w:val="both"/>
        <w:rPr>
          <w:rFonts w:cs="Calibri"/>
        </w:rPr>
      </w:pPr>
      <w:r w:rsidRPr="00333CDD">
        <w:rPr>
          <w:rFonts w:cs="Calibri"/>
        </w:rPr>
        <w:t>•</w:t>
      </w:r>
      <w:r w:rsidRPr="00333CDD">
        <w:rPr>
          <w:rFonts w:cs="Calibri"/>
        </w:rPr>
        <w:tab/>
        <w:t>Copy of Partnership Deed</w:t>
      </w:r>
    </w:p>
    <w:p w:rsidR="00F22942" w:rsidRPr="00333CDD" w:rsidRDefault="00376BCA" w:rsidP="00E22C3A">
      <w:pPr>
        <w:spacing w:after="120" w:line="240" w:lineRule="auto"/>
        <w:jc w:val="both"/>
        <w:rPr>
          <w:rFonts w:cs="Calibri"/>
        </w:rPr>
      </w:pPr>
      <w:r w:rsidRPr="00333CDD">
        <w:rPr>
          <w:rFonts w:cs="Calibri"/>
        </w:rPr>
        <w:t>•</w:t>
      </w:r>
      <w:r w:rsidRPr="00333CDD">
        <w:rPr>
          <w:rFonts w:cs="Calibri"/>
        </w:rPr>
        <w:tab/>
      </w:r>
      <w:r w:rsidR="00DB19FD" w:rsidRPr="00333CDD">
        <w:rPr>
          <w:rFonts w:cs="Calibri"/>
        </w:rPr>
        <w:t xml:space="preserve">Office </w:t>
      </w:r>
      <w:r w:rsidRPr="00333CDD">
        <w:rPr>
          <w:rFonts w:cs="Calibri"/>
        </w:rPr>
        <w:t>Address Proof</w:t>
      </w:r>
    </w:p>
    <w:p w:rsidR="00F22942" w:rsidRPr="00333CDD" w:rsidRDefault="00376BCA" w:rsidP="00E22C3A">
      <w:pPr>
        <w:spacing w:after="120" w:line="240" w:lineRule="auto"/>
        <w:ind w:left="709" w:hanging="709"/>
        <w:jc w:val="both"/>
        <w:rPr>
          <w:rFonts w:cs="Calibri"/>
        </w:rPr>
      </w:pPr>
      <w:r w:rsidRPr="00333CDD">
        <w:rPr>
          <w:rFonts w:cs="Calibri"/>
        </w:rPr>
        <w:t>•</w:t>
      </w:r>
      <w:r w:rsidRPr="00333CDD">
        <w:rPr>
          <w:rFonts w:cs="Calibri"/>
        </w:rPr>
        <w:tab/>
        <w:t>In case one of the Partners sign</w:t>
      </w:r>
      <w:r w:rsidR="009F17DE" w:rsidRPr="00333CDD">
        <w:rPr>
          <w:rFonts w:cs="Calibri"/>
        </w:rPr>
        <w:t xml:space="preserve">s </w:t>
      </w:r>
      <w:r w:rsidRPr="00333CDD">
        <w:rPr>
          <w:rFonts w:cs="Calibri"/>
        </w:rPr>
        <w:t xml:space="preserve">the </w:t>
      </w:r>
      <w:r w:rsidR="00624C7C" w:rsidRPr="00333CDD">
        <w:rPr>
          <w:rFonts w:cs="Calibri"/>
        </w:rPr>
        <w:t xml:space="preserve">Application </w:t>
      </w:r>
      <w:r w:rsidRPr="00333CDD">
        <w:rPr>
          <w:rFonts w:cs="Calibri"/>
        </w:rPr>
        <w:t xml:space="preserve">on behalf of </w:t>
      </w:r>
      <w:r w:rsidR="009E65A6" w:rsidRPr="00333CDD">
        <w:rPr>
          <w:rFonts w:cs="Calibri"/>
        </w:rPr>
        <w:t>t</w:t>
      </w:r>
      <w:r w:rsidR="001E3D40" w:rsidRPr="00333CDD">
        <w:rPr>
          <w:rFonts w:cs="Calibri"/>
        </w:rPr>
        <w:t xml:space="preserve">he </w:t>
      </w:r>
      <w:r w:rsidR="00804A0B" w:rsidRPr="00333CDD">
        <w:rPr>
          <w:rFonts w:cs="Calibri"/>
        </w:rPr>
        <w:t xml:space="preserve">other </w:t>
      </w:r>
      <w:r w:rsidRPr="00333CDD">
        <w:rPr>
          <w:rFonts w:cs="Calibri"/>
        </w:rPr>
        <w:t xml:space="preserve">Partners </w:t>
      </w:r>
      <w:r w:rsidR="0098284B" w:rsidRPr="00333CDD">
        <w:rPr>
          <w:rFonts w:cs="Calibri"/>
        </w:rPr>
        <w:t xml:space="preserve">a </w:t>
      </w:r>
      <w:r w:rsidRPr="00333CDD">
        <w:rPr>
          <w:rFonts w:cs="Calibri"/>
        </w:rPr>
        <w:t xml:space="preserve">letter </w:t>
      </w:r>
      <w:r w:rsidR="0098284B" w:rsidRPr="00333CDD">
        <w:rPr>
          <w:rFonts w:cs="Calibri"/>
        </w:rPr>
        <w:t xml:space="preserve">of authority </w:t>
      </w:r>
      <w:r w:rsidRPr="00333CDD">
        <w:rPr>
          <w:rFonts w:cs="Calibri"/>
        </w:rPr>
        <w:t xml:space="preserve">from </w:t>
      </w:r>
      <w:r w:rsidR="0088520B" w:rsidRPr="00333CDD">
        <w:rPr>
          <w:rFonts w:cs="Calibri"/>
        </w:rPr>
        <w:t xml:space="preserve">all </w:t>
      </w:r>
      <w:r w:rsidR="0098284B" w:rsidRPr="00333CDD">
        <w:rPr>
          <w:rFonts w:cs="Calibri"/>
        </w:rPr>
        <w:t xml:space="preserve">the </w:t>
      </w:r>
      <w:r w:rsidRPr="00333CDD">
        <w:rPr>
          <w:rFonts w:cs="Calibri"/>
        </w:rPr>
        <w:t xml:space="preserve">other Partners authorizing </w:t>
      </w:r>
      <w:r w:rsidR="000808EE" w:rsidRPr="00333CDD">
        <w:rPr>
          <w:rFonts w:cs="Calibri"/>
        </w:rPr>
        <w:t xml:space="preserve">such partner </w:t>
      </w:r>
      <w:r w:rsidRPr="00333CDD">
        <w:rPr>
          <w:rFonts w:cs="Calibri"/>
        </w:rPr>
        <w:t>to act on behalf of the Firm</w:t>
      </w:r>
      <w:r w:rsidR="000808EE" w:rsidRPr="00333CDD">
        <w:rPr>
          <w:rFonts w:cs="Calibri"/>
        </w:rPr>
        <w:t>, shall be required</w:t>
      </w:r>
      <w:r w:rsidRPr="00333CDD">
        <w:rPr>
          <w:rFonts w:cs="Calibri"/>
        </w:rPr>
        <w:t>.</w:t>
      </w:r>
    </w:p>
    <w:p w:rsidR="00F22942" w:rsidRPr="00333CDD" w:rsidRDefault="00376BCA" w:rsidP="00E22C3A">
      <w:pPr>
        <w:spacing w:after="120" w:line="240" w:lineRule="auto"/>
        <w:jc w:val="both"/>
        <w:rPr>
          <w:rFonts w:cs="Calibri"/>
          <w:b/>
        </w:rPr>
      </w:pPr>
      <w:r w:rsidRPr="00333CDD">
        <w:rPr>
          <w:rFonts w:cs="Calibri"/>
          <w:b/>
        </w:rPr>
        <w:t xml:space="preserve">Private Limited Company </w:t>
      </w:r>
    </w:p>
    <w:p w:rsidR="00F22942" w:rsidRPr="00333CDD" w:rsidRDefault="00376BCA" w:rsidP="00E22C3A">
      <w:pPr>
        <w:spacing w:after="120" w:line="240" w:lineRule="auto"/>
        <w:jc w:val="both"/>
        <w:rPr>
          <w:rFonts w:cs="Calibri"/>
        </w:rPr>
      </w:pPr>
      <w:r w:rsidRPr="00333CDD">
        <w:rPr>
          <w:rFonts w:cs="Calibri"/>
        </w:rPr>
        <w:t>•</w:t>
      </w:r>
      <w:r w:rsidRPr="00333CDD">
        <w:rPr>
          <w:rFonts w:cs="Calibri"/>
        </w:rPr>
        <w:tab/>
        <w:t>Copy of PAN Card of the Company</w:t>
      </w:r>
    </w:p>
    <w:p w:rsidR="00F22942" w:rsidRPr="00333CDD" w:rsidRDefault="00376BCA" w:rsidP="00E22C3A">
      <w:pPr>
        <w:spacing w:after="120" w:line="240" w:lineRule="auto"/>
        <w:ind w:left="709" w:hanging="709"/>
        <w:jc w:val="both"/>
        <w:rPr>
          <w:rFonts w:cs="Calibri"/>
        </w:rPr>
      </w:pPr>
      <w:r w:rsidRPr="00333CDD">
        <w:rPr>
          <w:rFonts w:cs="Calibri"/>
        </w:rPr>
        <w:t>•</w:t>
      </w:r>
      <w:r w:rsidRPr="00333CDD">
        <w:rPr>
          <w:rFonts w:cs="Calibri"/>
        </w:rPr>
        <w:tab/>
        <w:t>Memorandum of Association (MoA) and Articles of Association (AoA) duly signed by the Company Secretary/Director of the Company.</w:t>
      </w:r>
    </w:p>
    <w:p w:rsidR="00F22942" w:rsidRPr="00333CDD" w:rsidRDefault="00376BCA" w:rsidP="00E22C3A">
      <w:pPr>
        <w:spacing w:after="120" w:line="240" w:lineRule="auto"/>
        <w:jc w:val="both"/>
        <w:rPr>
          <w:rFonts w:cs="Calibri"/>
        </w:rPr>
      </w:pPr>
      <w:r w:rsidRPr="00333CDD">
        <w:rPr>
          <w:rFonts w:cs="Calibri"/>
        </w:rPr>
        <w:t>•</w:t>
      </w:r>
      <w:r w:rsidRPr="00333CDD">
        <w:rPr>
          <w:rFonts w:cs="Calibri"/>
        </w:rPr>
        <w:tab/>
        <w:t>Proof of registered office address.</w:t>
      </w:r>
    </w:p>
    <w:p w:rsidR="00F22942" w:rsidRPr="00333CDD" w:rsidRDefault="00376BCA" w:rsidP="00E22C3A">
      <w:pPr>
        <w:spacing w:after="120" w:line="240" w:lineRule="auto"/>
        <w:ind w:left="709" w:hanging="709"/>
        <w:jc w:val="both"/>
        <w:rPr>
          <w:rFonts w:cs="Calibri"/>
        </w:rPr>
      </w:pPr>
      <w:r w:rsidRPr="00333CDD">
        <w:rPr>
          <w:rFonts w:cs="Calibri"/>
        </w:rPr>
        <w:t>•</w:t>
      </w:r>
      <w:r w:rsidRPr="00333CDD">
        <w:rPr>
          <w:rFonts w:cs="Calibri"/>
        </w:rPr>
        <w:tab/>
        <w:t xml:space="preserve">Board Resolution authorizing the signatory of the Application Form to </w:t>
      </w:r>
      <w:r w:rsidR="00FB659C" w:rsidRPr="00333CDD">
        <w:rPr>
          <w:rFonts w:cs="Calibri"/>
        </w:rPr>
        <w:t>execute the Application and the Agreement</w:t>
      </w:r>
      <w:r w:rsidRPr="00333CDD">
        <w:rPr>
          <w:rFonts w:cs="Calibri"/>
        </w:rPr>
        <w:t>, on behalf of the Company.</w:t>
      </w:r>
    </w:p>
    <w:p w:rsidR="00F22942" w:rsidRPr="00333CDD" w:rsidRDefault="00376BCA" w:rsidP="00E22C3A">
      <w:pPr>
        <w:spacing w:after="120" w:line="240" w:lineRule="auto"/>
        <w:jc w:val="both"/>
        <w:rPr>
          <w:rFonts w:cs="Calibri"/>
          <w:b/>
        </w:rPr>
      </w:pPr>
      <w:r w:rsidRPr="00333CDD">
        <w:rPr>
          <w:rFonts w:cs="Calibri"/>
          <w:b/>
        </w:rPr>
        <w:t xml:space="preserve">NRI/ PIO </w:t>
      </w:r>
    </w:p>
    <w:p w:rsidR="00F22942" w:rsidRPr="00333CDD" w:rsidRDefault="00376BCA" w:rsidP="00E22C3A">
      <w:pPr>
        <w:spacing w:after="120" w:line="240" w:lineRule="auto"/>
        <w:jc w:val="both"/>
        <w:rPr>
          <w:rFonts w:cs="Calibri"/>
        </w:rPr>
      </w:pPr>
      <w:r w:rsidRPr="00333CDD">
        <w:rPr>
          <w:rFonts w:cs="Calibri"/>
        </w:rPr>
        <w:t>•</w:t>
      </w:r>
      <w:r w:rsidRPr="00333CDD">
        <w:rPr>
          <w:rFonts w:cs="Calibri"/>
        </w:rPr>
        <w:tab/>
        <w:t>Copy of Individual's Passport/ PIO Card</w:t>
      </w:r>
    </w:p>
    <w:p w:rsidR="00F22942" w:rsidRPr="00333CDD" w:rsidRDefault="00376BCA" w:rsidP="00E22C3A">
      <w:pPr>
        <w:spacing w:after="120" w:line="240" w:lineRule="auto"/>
        <w:jc w:val="both"/>
        <w:rPr>
          <w:rFonts w:cs="Calibri"/>
        </w:rPr>
      </w:pPr>
      <w:r w:rsidRPr="00333CDD">
        <w:rPr>
          <w:rFonts w:cs="Calibri"/>
        </w:rPr>
        <w:t>•</w:t>
      </w:r>
      <w:r w:rsidRPr="00333CDD">
        <w:rPr>
          <w:rFonts w:cs="Calibri"/>
        </w:rPr>
        <w:tab/>
        <w:t>Address Proof</w:t>
      </w:r>
    </w:p>
    <w:p w:rsidR="00F22942" w:rsidRPr="00333CDD" w:rsidRDefault="00376BCA" w:rsidP="00E22C3A">
      <w:pPr>
        <w:spacing w:after="120" w:line="240" w:lineRule="auto"/>
        <w:ind w:left="709" w:hanging="709"/>
        <w:jc w:val="both"/>
        <w:rPr>
          <w:rFonts w:cs="Calibri"/>
        </w:rPr>
      </w:pPr>
      <w:r w:rsidRPr="00333CDD">
        <w:rPr>
          <w:rFonts w:cs="Calibri"/>
        </w:rPr>
        <w:lastRenderedPageBreak/>
        <w:t>•</w:t>
      </w:r>
      <w:r w:rsidRPr="00333CDD">
        <w:rPr>
          <w:rFonts w:cs="Calibri"/>
        </w:rPr>
        <w:tab/>
        <w:t>In case of Demand Draft (DD), the confirmation from the banker stating that the DD has been prepared from the proceeds of NRE/NRO account of the Applicant.</w:t>
      </w:r>
    </w:p>
    <w:p w:rsidR="00511424" w:rsidRPr="000A754E" w:rsidRDefault="00376BCA" w:rsidP="00E22C3A">
      <w:pPr>
        <w:spacing w:after="120" w:line="240" w:lineRule="auto"/>
        <w:ind w:left="709" w:hanging="709"/>
        <w:jc w:val="both"/>
        <w:rPr>
          <w:rFonts w:cs="Calibri"/>
        </w:rPr>
      </w:pPr>
      <w:r w:rsidRPr="00333CDD">
        <w:rPr>
          <w:rFonts w:cs="Calibri"/>
        </w:rPr>
        <w:t>•</w:t>
      </w:r>
      <w:r w:rsidRPr="00333CDD">
        <w:rPr>
          <w:rFonts w:cs="Calibri"/>
        </w:rPr>
        <w:tab/>
        <w:t xml:space="preserve">In case of cheque </w:t>
      </w:r>
      <w:r w:rsidR="001A46C2" w:rsidRPr="00333CDD">
        <w:rPr>
          <w:rFonts w:cs="Calibri"/>
        </w:rPr>
        <w:t xml:space="preserve">the </w:t>
      </w:r>
      <w:r w:rsidRPr="00333CDD">
        <w:rPr>
          <w:rFonts w:cs="Calibri"/>
        </w:rPr>
        <w:t>payments should be received from the NRE/NRO/FCNR account of the Applicant and not from the account of any third party.</w:t>
      </w:r>
    </w:p>
    <w:sectPr w:rsidR="00511424" w:rsidRPr="000A754E" w:rsidSect="009D5D45">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F3" w:rsidRDefault="00446BF3" w:rsidP="00110F1B">
      <w:pPr>
        <w:spacing w:after="0" w:line="240" w:lineRule="auto"/>
      </w:pPr>
      <w:r>
        <w:separator/>
      </w:r>
    </w:p>
  </w:endnote>
  <w:endnote w:type="continuationSeparator" w:id="0">
    <w:p w:rsidR="00446BF3" w:rsidRDefault="00446BF3" w:rsidP="0011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612800"/>
      <w:docPartObj>
        <w:docPartGallery w:val="Page Numbers (Bottom of Page)"/>
        <w:docPartUnique/>
      </w:docPartObj>
    </w:sdtPr>
    <w:sdtEndPr>
      <w:rPr>
        <w:noProof/>
      </w:rPr>
    </w:sdtEndPr>
    <w:sdtContent>
      <w:p w:rsidR="009174B7" w:rsidRDefault="009174B7">
        <w:pPr>
          <w:pStyle w:val="Footer"/>
          <w:jc w:val="center"/>
        </w:pPr>
        <w:r>
          <w:fldChar w:fldCharType="begin"/>
        </w:r>
        <w:r>
          <w:instrText xml:space="preserve"> PAGE   \* MERGEFORMAT </w:instrText>
        </w:r>
        <w:r>
          <w:fldChar w:fldCharType="separate"/>
        </w:r>
        <w:r w:rsidR="00EB5C37">
          <w:rPr>
            <w:noProof/>
          </w:rPr>
          <w:t>1</w:t>
        </w:r>
        <w:r>
          <w:rPr>
            <w:noProof/>
          </w:rPr>
          <w:fldChar w:fldCharType="end"/>
        </w:r>
      </w:p>
    </w:sdtContent>
  </w:sdt>
  <w:p w:rsidR="009174B7" w:rsidRPr="000A754E" w:rsidRDefault="009174B7" w:rsidP="009174B7">
    <w:pPr>
      <w:spacing w:line="240" w:lineRule="auto"/>
      <w:jc w:val="right"/>
      <w:rPr>
        <w:rFonts w:cs="Calibri"/>
      </w:rPr>
    </w:pPr>
    <w:r w:rsidRPr="000A754E">
      <w:rPr>
        <w:rFonts w:cs="Calibri"/>
      </w:rPr>
      <w:t>× Signature</w:t>
    </w:r>
    <w:r>
      <w:rPr>
        <w:rFonts w:cs="Calibri"/>
      </w:rPr>
      <w:t xml:space="preserve"> of the Applicant/s</w:t>
    </w:r>
  </w:p>
  <w:p w:rsidR="009613DA" w:rsidRDefault="009613DA" w:rsidP="009613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F3" w:rsidRDefault="00446BF3" w:rsidP="00110F1B">
      <w:pPr>
        <w:spacing w:after="0" w:line="240" w:lineRule="auto"/>
      </w:pPr>
      <w:r>
        <w:separator/>
      </w:r>
    </w:p>
  </w:footnote>
  <w:footnote w:type="continuationSeparator" w:id="0">
    <w:p w:rsidR="00446BF3" w:rsidRDefault="00446BF3" w:rsidP="00110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AF1"/>
    <w:multiLevelType w:val="hybridMultilevel"/>
    <w:tmpl w:val="1DBC0FAC"/>
    <w:lvl w:ilvl="0" w:tplc="B306609E">
      <w:start w:val="1"/>
      <w:numFmt w:val="bullet"/>
      <w:lvlText w:val=""/>
      <w:lvlJc w:val="left"/>
      <w:pPr>
        <w:tabs>
          <w:tab w:val="num" w:pos="828"/>
        </w:tabs>
        <w:ind w:left="936" w:hanging="252"/>
      </w:pPr>
      <w:rPr>
        <w:rFonts w:ascii="Symbol" w:hAnsi="Symbol" w:cs="Symbol"/>
        <w:color w:val="000000"/>
        <w:sz w:val="18"/>
        <w:szCs w:val="24"/>
      </w:rPr>
    </w:lvl>
    <w:lvl w:ilvl="1" w:tplc="00000003">
      <w:numFmt w:val="decimal"/>
      <w:lvlText w:val=""/>
      <w:lvlJc w:val="left"/>
      <w:pPr>
        <w:tabs>
          <w:tab w:val="num" w:pos="216"/>
        </w:tabs>
        <w:ind w:left="216" w:firstLine="0"/>
      </w:pPr>
      <w:rPr>
        <w:rFonts w:ascii="Arial" w:hAnsi="Arial" w:cs="Arial"/>
        <w:color w:val="000000"/>
        <w:sz w:val="24"/>
        <w:szCs w:val="24"/>
      </w:rPr>
    </w:lvl>
    <w:lvl w:ilvl="2" w:tplc="00000004">
      <w:numFmt w:val="decimal"/>
      <w:lvlText w:val=""/>
      <w:lvlJc w:val="left"/>
      <w:pPr>
        <w:tabs>
          <w:tab w:val="num" w:pos="216"/>
        </w:tabs>
        <w:ind w:left="216" w:firstLine="0"/>
      </w:pPr>
      <w:rPr>
        <w:rFonts w:ascii="Arial" w:hAnsi="Arial" w:cs="Arial"/>
        <w:color w:val="000000"/>
        <w:sz w:val="24"/>
        <w:szCs w:val="24"/>
      </w:rPr>
    </w:lvl>
    <w:lvl w:ilvl="3" w:tplc="00000005">
      <w:numFmt w:val="decimal"/>
      <w:lvlText w:val=""/>
      <w:lvlJc w:val="left"/>
      <w:pPr>
        <w:tabs>
          <w:tab w:val="num" w:pos="216"/>
        </w:tabs>
        <w:ind w:left="216" w:firstLine="0"/>
      </w:pPr>
      <w:rPr>
        <w:rFonts w:ascii="Arial" w:hAnsi="Arial" w:cs="Arial"/>
        <w:color w:val="000000"/>
        <w:sz w:val="24"/>
        <w:szCs w:val="24"/>
      </w:rPr>
    </w:lvl>
    <w:lvl w:ilvl="4" w:tplc="00000006">
      <w:numFmt w:val="decimal"/>
      <w:lvlText w:val=""/>
      <w:lvlJc w:val="left"/>
      <w:pPr>
        <w:tabs>
          <w:tab w:val="num" w:pos="216"/>
        </w:tabs>
        <w:ind w:left="216" w:firstLine="0"/>
      </w:pPr>
      <w:rPr>
        <w:rFonts w:ascii="Arial" w:hAnsi="Arial" w:cs="Arial"/>
        <w:color w:val="000000"/>
        <w:sz w:val="24"/>
        <w:szCs w:val="24"/>
      </w:rPr>
    </w:lvl>
    <w:lvl w:ilvl="5" w:tplc="00000007">
      <w:numFmt w:val="decimal"/>
      <w:lvlText w:val=""/>
      <w:lvlJc w:val="left"/>
      <w:pPr>
        <w:tabs>
          <w:tab w:val="num" w:pos="216"/>
        </w:tabs>
        <w:ind w:left="216" w:firstLine="0"/>
      </w:pPr>
      <w:rPr>
        <w:rFonts w:ascii="Arial" w:hAnsi="Arial" w:cs="Arial"/>
        <w:color w:val="000000"/>
        <w:sz w:val="24"/>
        <w:szCs w:val="24"/>
      </w:rPr>
    </w:lvl>
    <w:lvl w:ilvl="6" w:tplc="00000008">
      <w:numFmt w:val="decimal"/>
      <w:lvlText w:val=""/>
      <w:lvlJc w:val="left"/>
      <w:pPr>
        <w:tabs>
          <w:tab w:val="num" w:pos="216"/>
        </w:tabs>
        <w:ind w:left="216" w:firstLine="0"/>
      </w:pPr>
      <w:rPr>
        <w:rFonts w:ascii="Arial" w:hAnsi="Arial" w:cs="Arial"/>
        <w:color w:val="000000"/>
        <w:sz w:val="24"/>
        <w:szCs w:val="24"/>
      </w:rPr>
    </w:lvl>
    <w:lvl w:ilvl="7" w:tplc="00000009">
      <w:numFmt w:val="decimal"/>
      <w:lvlText w:val=""/>
      <w:lvlJc w:val="left"/>
      <w:pPr>
        <w:tabs>
          <w:tab w:val="num" w:pos="216"/>
        </w:tabs>
        <w:ind w:left="216" w:firstLine="0"/>
      </w:pPr>
      <w:rPr>
        <w:rFonts w:ascii="Arial" w:hAnsi="Arial" w:cs="Arial"/>
        <w:color w:val="000000"/>
        <w:sz w:val="24"/>
        <w:szCs w:val="24"/>
      </w:rPr>
    </w:lvl>
    <w:lvl w:ilvl="8" w:tplc="0000000A">
      <w:numFmt w:val="decimal"/>
      <w:lvlText w:val=""/>
      <w:lvlJc w:val="left"/>
      <w:pPr>
        <w:tabs>
          <w:tab w:val="num" w:pos="216"/>
        </w:tabs>
        <w:ind w:left="216" w:firstLine="0"/>
      </w:pPr>
      <w:rPr>
        <w:rFonts w:ascii="Arial" w:hAnsi="Arial" w:cs="Arial"/>
        <w:color w:val="000000"/>
        <w:sz w:val="24"/>
        <w:szCs w:val="24"/>
      </w:rPr>
    </w:lvl>
  </w:abstractNum>
  <w:abstractNum w:abstractNumId="1">
    <w:nsid w:val="0A9363B9"/>
    <w:multiLevelType w:val="hybridMultilevel"/>
    <w:tmpl w:val="9E522D92"/>
    <w:lvl w:ilvl="0" w:tplc="3FAE795E">
      <w:start w:val="1"/>
      <w:numFmt w:val="decimal"/>
      <w:lvlText w:val="%1."/>
      <w:lvlJc w:val="left"/>
      <w:pPr>
        <w:ind w:left="81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68B6B88"/>
    <w:multiLevelType w:val="hybridMultilevel"/>
    <w:tmpl w:val="F3F00028"/>
    <w:lvl w:ilvl="0" w:tplc="6900BF92">
      <w:start w:val="1"/>
      <w:numFmt w:val="lowerLetter"/>
      <w:lvlText w:val="%1)"/>
      <w:lvlJc w:val="left"/>
      <w:pPr>
        <w:ind w:left="861" w:hanging="435"/>
      </w:pPr>
      <w:rPr>
        <w:rFonts w:cs="Times New Roman" w:hint="default"/>
      </w:rPr>
    </w:lvl>
    <w:lvl w:ilvl="1" w:tplc="40090019">
      <w:start w:val="1"/>
      <w:numFmt w:val="lowerLetter"/>
      <w:lvlText w:val="%2."/>
      <w:lvlJc w:val="left"/>
      <w:pPr>
        <w:ind w:left="1506" w:hanging="360"/>
      </w:pPr>
      <w:rPr>
        <w:rFonts w:cs="Times New Roman"/>
      </w:rPr>
    </w:lvl>
    <w:lvl w:ilvl="2" w:tplc="4009001B" w:tentative="1">
      <w:start w:val="1"/>
      <w:numFmt w:val="lowerRoman"/>
      <w:lvlText w:val="%3."/>
      <w:lvlJc w:val="right"/>
      <w:pPr>
        <w:ind w:left="2226" w:hanging="180"/>
      </w:pPr>
      <w:rPr>
        <w:rFonts w:cs="Times New Roman"/>
      </w:rPr>
    </w:lvl>
    <w:lvl w:ilvl="3" w:tplc="4009000F" w:tentative="1">
      <w:start w:val="1"/>
      <w:numFmt w:val="decimal"/>
      <w:lvlText w:val="%4."/>
      <w:lvlJc w:val="left"/>
      <w:pPr>
        <w:ind w:left="2946" w:hanging="360"/>
      </w:pPr>
      <w:rPr>
        <w:rFonts w:cs="Times New Roman"/>
      </w:rPr>
    </w:lvl>
    <w:lvl w:ilvl="4" w:tplc="40090019" w:tentative="1">
      <w:start w:val="1"/>
      <w:numFmt w:val="lowerLetter"/>
      <w:lvlText w:val="%5."/>
      <w:lvlJc w:val="left"/>
      <w:pPr>
        <w:ind w:left="3666" w:hanging="360"/>
      </w:pPr>
      <w:rPr>
        <w:rFonts w:cs="Times New Roman"/>
      </w:rPr>
    </w:lvl>
    <w:lvl w:ilvl="5" w:tplc="4009001B" w:tentative="1">
      <w:start w:val="1"/>
      <w:numFmt w:val="lowerRoman"/>
      <w:lvlText w:val="%6."/>
      <w:lvlJc w:val="right"/>
      <w:pPr>
        <w:ind w:left="4386" w:hanging="180"/>
      </w:pPr>
      <w:rPr>
        <w:rFonts w:cs="Times New Roman"/>
      </w:rPr>
    </w:lvl>
    <w:lvl w:ilvl="6" w:tplc="4009000F" w:tentative="1">
      <w:start w:val="1"/>
      <w:numFmt w:val="decimal"/>
      <w:lvlText w:val="%7."/>
      <w:lvlJc w:val="left"/>
      <w:pPr>
        <w:ind w:left="5106" w:hanging="360"/>
      </w:pPr>
      <w:rPr>
        <w:rFonts w:cs="Times New Roman"/>
      </w:rPr>
    </w:lvl>
    <w:lvl w:ilvl="7" w:tplc="40090019" w:tentative="1">
      <w:start w:val="1"/>
      <w:numFmt w:val="lowerLetter"/>
      <w:lvlText w:val="%8."/>
      <w:lvlJc w:val="left"/>
      <w:pPr>
        <w:ind w:left="5826" w:hanging="360"/>
      </w:pPr>
      <w:rPr>
        <w:rFonts w:cs="Times New Roman"/>
      </w:rPr>
    </w:lvl>
    <w:lvl w:ilvl="8" w:tplc="4009001B" w:tentative="1">
      <w:start w:val="1"/>
      <w:numFmt w:val="lowerRoman"/>
      <w:lvlText w:val="%9."/>
      <w:lvlJc w:val="right"/>
      <w:pPr>
        <w:ind w:left="6546" w:hanging="180"/>
      </w:pPr>
      <w:rPr>
        <w:rFonts w:cs="Times New Roman"/>
      </w:rPr>
    </w:lvl>
  </w:abstractNum>
  <w:abstractNum w:abstractNumId="3">
    <w:nsid w:val="2BBA3DF0"/>
    <w:multiLevelType w:val="hybridMultilevel"/>
    <w:tmpl w:val="BA025096"/>
    <w:lvl w:ilvl="0" w:tplc="E24051E8">
      <w:start w:val="23"/>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0562D7"/>
    <w:multiLevelType w:val="multilevel"/>
    <w:tmpl w:val="8C82C91E"/>
    <w:lvl w:ilvl="0">
      <w:start w:val="1"/>
      <w:numFmt w:val="decimal"/>
      <w:lvlText w:val="%1."/>
      <w:lvlJc w:val="left"/>
      <w:pPr>
        <w:ind w:left="690" w:hanging="570"/>
      </w:pPr>
      <w:rPr>
        <w:rFonts w:cs="Times New Roman" w:hint="default"/>
        <w:b/>
      </w:rPr>
    </w:lvl>
    <w:lvl w:ilvl="1">
      <w:start w:val="1"/>
      <w:numFmt w:val="decimal"/>
      <w:isLgl/>
      <w:lvlText w:val="%1.%2"/>
      <w:lvlJc w:val="left"/>
      <w:pPr>
        <w:ind w:left="840" w:hanging="72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00" w:hanging="1080"/>
      </w:pPr>
      <w:rPr>
        <w:rFonts w:cs="Times New Roman" w:hint="default"/>
      </w:rPr>
    </w:lvl>
    <w:lvl w:ilvl="4">
      <w:start w:val="1"/>
      <w:numFmt w:val="decimal"/>
      <w:isLgl/>
      <w:lvlText w:val="%1.%2.%3.%4.%5"/>
      <w:lvlJc w:val="left"/>
      <w:pPr>
        <w:ind w:left="1560" w:hanging="1440"/>
      </w:pPr>
      <w:rPr>
        <w:rFonts w:cs="Times New Roman" w:hint="default"/>
      </w:rPr>
    </w:lvl>
    <w:lvl w:ilvl="5">
      <w:start w:val="1"/>
      <w:numFmt w:val="decimal"/>
      <w:isLgl/>
      <w:lvlText w:val="%1.%2.%3.%4.%5.%6"/>
      <w:lvlJc w:val="left"/>
      <w:pPr>
        <w:ind w:left="1920" w:hanging="1800"/>
      </w:pPr>
      <w:rPr>
        <w:rFonts w:cs="Times New Roman" w:hint="default"/>
      </w:rPr>
    </w:lvl>
    <w:lvl w:ilvl="6">
      <w:start w:val="1"/>
      <w:numFmt w:val="decimal"/>
      <w:isLgl/>
      <w:lvlText w:val="%1.%2.%3.%4.%5.%6.%7"/>
      <w:lvlJc w:val="left"/>
      <w:pPr>
        <w:ind w:left="1920" w:hanging="1800"/>
      </w:pPr>
      <w:rPr>
        <w:rFonts w:cs="Times New Roman" w:hint="default"/>
      </w:rPr>
    </w:lvl>
    <w:lvl w:ilvl="7">
      <w:start w:val="1"/>
      <w:numFmt w:val="decimal"/>
      <w:isLgl/>
      <w:lvlText w:val="%1.%2.%3.%4.%5.%6.%7.%8"/>
      <w:lvlJc w:val="left"/>
      <w:pPr>
        <w:ind w:left="2280" w:hanging="2160"/>
      </w:pPr>
      <w:rPr>
        <w:rFonts w:cs="Times New Roman" w:hint="default"/>
      </w:rPr>
    </w:lvl>
    <w:lvl w:ilvl="8">
      <w:start w:val="1"/>
      <w:numFmt w:val="decimal"/>
      <w:isLgl/>
      <w:lvlText w:val="%1.%2.%3.%4.%5.%6.%7.%8.%9"/>
      <w:lvlJc w:val="left"/>
      <w:pPr>
        <w:ind w:left="2640" w:hanging="2520"/>
      </w:pPr>
      <w:rPr>
        <w:rFonts w:cs="Times New Roman" w:hint="default"/>
      </w:rPr>
    </w:lvl>
  </w:abstractNum>
  <w:abstractNum w:abstractNumId="5">
    <w:nsid w:val="31F96601"/>
    <w:multiLevelType w:val="hybridMultilevel"/>
    <w:tmpl w:val="00000001"/>
    <w:lvl w:ilvl="0" w:tplc="00000002">
      <w:start w:val="1"/>
      <w:numFmt w:val="bullet"/>
      <w:lvlText w:val=""/>
      <w:lvlJc w:val="left"/>
      <w:pPr>
        <w:tabs>
          <w:tab w:val="num" w:pos="108"/>
        </w:tabs>
        <w:ind w:left="1188" w:hanging="360"/>
      </w:pPr>
      <w:rPr>
        <w:rFonts w:ascii="Symbol" w:hAnsi="Symbol"/>
        <w:color w:val="000000"/>
        <w:sz w:val="24"/>
      </w:rPr>
    </w:lvl>
    <w:lvl w:ilvl="1" w:tplc="00000003">
      <w:start w:val="1"/>
      <w:numFmt w:val="bullet"/>
      <w:lvlText w:val="o"/>
      <w:lvlJc w:val="left"/>
      <w:pPr>
        <w:tabs>
          <w:tab w:val="num" w:pos="108"/>
        </w:tabs>
        <w:ind w:left="1908" w:hanging="360"/>
      </w:pPr>
      <w:rPr>
        <w:rFonts w:ascii="Courier New" w:hAnsi="Courier New"/>
        <w:color w:val="000000"/>
        <w:sz w:val="24"/>
      </w:rPr>
    </w:lvl>
    <w:lvl w:ilvl="2" w:tplc="00000004">
      <w:start w:val="1"/>
      <w:numFmt w:val="bullet"/>
      <w:lvlText w:val=""/>
      <w:lvlJc w:val="left"/>
      <w:pPr>
        <w:tabs>
          <w:tab w:val="num" w:pos="108"/>
        </w:tabs>
        <w:ind w:left="2628" w:hanging="360"/>
      </w:pPr>
      <w:rPr>
        <w:rFonts w:ascii="Arial" w:hAnsi="Arial"/>
        <w:color w:val="000000"/>
        <w:sz w:val="24"/>
      </w:rPr>
    </w:lvl>
    <w:lvl w:ilvl="3" w:tplc="00000005">
      <w:start w:val="1"/>
      <w:numFmt w:val="bullet"/>
      <w:lvlText w:val=""/>
      <w:lvlJc w:val="left"/>
      <w:pPr>
        <w:tabs>
          <w:tab w:val="num" w:pos="108"/>
        </w:tabs>
        <w:ind w:left="3348" w:hanging="360"/>
      </w:pPr>
      <w:rPr>
        <w:rFonts w:ascii="Symbol" w:hAnsi="Symbol"/>
        <w:color w:val="000000"/>
        <w:sz w:val="24"/>
      </w:rPr>
    </w:lvl>
    <w:lvl w:ilvl="4" w:tplc="00000006">
      <w:start w:val="1"/>
      <w:numFmt w:val="bullet"/>
      <w:lvlText w:val="o"/>
      <w:lvlJc w:val="left"/>
      <w:pPr>
        <w:tabs>
          <w:tab w:val="num" w:pos="108"/>
        </w:tabs>
        <w:ind w:left="4068" w:hanging="360"/>
      </w:pPr>
      <w:rPr>
        <w:rFonts w:ascii="Courier New" w:hAnsi="Courier New"/>
        <w:color w:val="000000"/>
        <w:sz w:val="24"/>
      </w:rPr>
    </w:lvl>
    <w:lvl w:ilvl="5" w:tplc="00000007">
      <w:start w:val="1"/>
      <w:numFmt w:val="bullet"/>
      <w:lvlText w:val=""/>
      <w:lvlJc w:val="left"/>
      <w:pPr>
        <w:tabs>
          <w:tab w:val="num" w:pos="108"/>
        </w:tabs>
        <w:ind w:left="4788" w:hanging="360"/>
      </w:pPr>
      <w:rPr>
        <w:rFonts w:ascii="Arial" w:hAnsi="Arial"/>
        <w:color w:val="000000"/>
        <w:sz w:val="24"/>
      </w:rPr>
    </w:lvl>
    <w:lvl w:ilvl="6" w:tplc="00000008">
      <w:start w:val="1"/>
      <w:numFmt w:val="bullet"/>
      <w:lvlText w:val=""/>
      <w:lvlJc w:val="left"/>
      <w:pPr>
        <w:tabs>
          <w:tab w:val="num" w:pos="108"/>
        </w:tabs>
        <w:ind w:left="5508" w:hanging="360"/>
      </w:pPr>
      <w:rPr>
        <w:rFonts w:ascii="Symbol" w:hAnsi="Symbol"/>
        <w:color w:val="000000"/>
        <w:sz w:val="24"/>
      </w:rPr>
    </w:lvl>
    <w:lvl w:ilvl="7" w:tplc="00000009">
      <w:start w:val="1"/>
      <w:numFmt w:val="bullet"/>
      <w:lvlText w:val="o"/>
      <w:lvlJc w:val="left"/>
      <w:pPr>
        <w:tabs>
          <w:tab w:val="num" w:pos="108"/>
        </w:tabs>
        <w:ind w:left="6228" w:hanging="360"/>
      </w:pPr>
      <w:rPr>
        <w:rFonts w:ascii="Courier New" w:hAnsi="Courier New"/>
        <w:color w:val="000000"/>
        <w:sz w:val="24"/>
      </w:rPr>
    </w:lvl>
    <w:lvl w:ilvl="8" w:tplc="0000000A">
      <w:start w:val="1"/>
      <w:numFmt w:val="bullet"/>
      <w:lvlText w:val=""/>
      <w:lvlJc w:val="left"/>
      <w:pPr>
        <w:tabs>
          <w:tab w:val="num" w:pos="108"/>
        </w:tabs>
        <w:ind w:left="6948" w:hanging="360"/>
      </w:pPr>
      <w:rPr>
        <w:rFonts w:ascii="Arial" w:hAnsi="Arial"/>
        <w:color w:val="000000"/>
        <w:sz w:val="24"/>
      </w:rPr>
    </w:lvl>
  </w:abstractNum>
  <w:abstractNum w:abstractNumId="6">
    <w:nsid w:val="3BE32BAA"/>
    <w:multiLevelType w:val="hybridMultilevel"/>
    <w:tmpl w:val="C6DEC630"/>
    <w:lvl w:ilvl="0" w:tplc="921221AE">
      <w:start w:val="1"/>
      <w:numFmt w:val="lowerLetter"/>
      <w:lvlText w:val="%1."/>
      <w:lvlJc w:val="left"/>
      <w:pPr>
        <w:tabs>
          <w:tab w:val="num" w:pos="720"/>
        </w:tabs>
        <w:ind w:left="720" w:hanging="720"/>
      </w:pPr>
      <w:rPr>
        <w:rFonts w:cs="Times New Roman" w:hint="default"/>
      </w:rPr>
    </w:lvl>
    <w:lvl w:ilvl="1" w:tplc="40090019" w:tentative="1">
      <w:start w:val="1"/>
      <w:numFmt w:val="lowerLetter"/>
      <w:lvlText w:val="%2."/>
      <w:lvlJc w:val="left"/>
      <w:pPr>
        <w:tabs>
          <w:tab w:val="num" w:pos="360"/>
        </w:tabs>
        <w:ind w:left="360" w:hanging="360"/>
      </w:pPr>
      <w:rPr>
        <w:rFonts w:cs="Times New Roman"/>
      </w:rPr>
    </w:lvl>
    <w:lvl w:ilvl="2" w:tplc="4009001B" w:tentative="1">
      <w:start w:val="1"/>
      <w:numFmt w:val="lowerRoman"/>
      <w:lvlText w:val="%3."/>
      <w:lvlJc w:val="right"/>
      <w:pPr>
        <w:tabs>
          <w:tab w:val="num" w:pos="1080"/>
        </w:tabs>
        <w:ind w:left="1080" w:hanging="180"/>
      </w:pPr>
      <w:rPr>
        <w:rFonts w:cs="Times New Roman"/>
      </w:rPr>
    </w:lvl>
    <w:lvl w:ilvl="3" w:tplc="4009000F" w:tentative="1">
      <w:start w:val="1"/>
      <w:numFmt w:val="decimal"/>
      <w:lvlText w:val="%4."/>
      <w:lvlJc w:val="left"/>
      <w:pPr>
        <w:tabs>
          <w:tab w:val="num" w:pos="1800"/>
        </w:tabs>
        <w:ind w:left="1800" w:hanging="360"/>
      </w:pPr>
      <w:rPr>
        <w:rFonts w:cs="Times New Roman"/>
      </w:rPr>
    </w:lvl>
    <w:lvl w:ilvl="4" w:tplc="40090019" w:tentative="1">
      <w:start w:val="1"/>
      <w:numFmt w:val="lowerLetter"/>
      <w:lvlText w:val="%5."/>
      <w:lvlJc w:val="left"/>
      <w:pPr>
        <w:tabs>
          <w:tab w:val="num" w:pos="2520"/>
        </w:tabs>
        <w:ind w:left="2520" w:hanging="360"/>
      </w:pPr>
      <w:rPr>
        <w:rFonts w:cs="Times New Roman"/>
      </w:rPr>
    </w:lvl>
    <w:lvl w:ilvl="5" w:tplc="4009001B" w:tentative="1">
      <w:start w:val="1"/>
      <w:numFmt w:val="lowerRoman"/>
      <w:lvlText w:val="%6."/>
      <w:lvlJc w:val="right"/>
      <w:pPr>
        <w:tabs>
          <w:tab w:val="num" w:pos="3240"/>
        </w:tabs>
        <w:ind w:left="3240" w:hanging="180"/>
      </w:pPr>
      <w:rPr>
        <w:rFonts w:cs="Times New Roman"/>
      </w:rPr>
    </w:lvl>
    <w:lvl w:ilvl="6" w:tplc="4009000F" w:tentative="1">
      <w:start w:val="1"/>
      <w:numFmt w:val="decimal"/>
      <w:lvlText w:val="%7."/>
      <w:lvlJc w:val="left"/>
      <w:pPr>
        <w:tabs>
          <w:tab w:val="num" w:pos="3960"/>
        </w:tabs>
        <w:ind w:left="3960" w:hanging="360"/>
      </w:pPr>
      <w:rPr>
        <w:rFonts w:cs="Times New Roman"/>
      </w:rPr>
    </w:lvl>
    <w:lvl w:ilvl="7" w:tplc="40090019" w:tentative="1">
      <w:start w:val="1"/>
      <w:numFmt w:val="lowerLetter"/>
      <w:lvlText w:val="%8."/>
      <w:lvlJc w:val="left"/>
      <w:pPr>
        <w:tabs>
          <w:tab w:val="num" w:pos="4680"/>
        </w:tabs>
        <w:ind w:left="4680" w:hanging="360"/>
      </w:pPr>
      <w:rPr>
        <w:rFonts w:cs="Times New Roman"/>
      </w:rPr>
    </w:lvl>
    <w:lvl w:ilvl="8" w:tplc="4009001B" w:tentative="1">
      <w:start w:val="1"/>
      <w:numFmt w:val="lowerRoman"/>
      <w:lvlText w:val="%9."/>
      <w:lvlJc w:val="right"/>
      <w:pPr>
        <w:tabs>
          <w:tab w:val="num" w:pos="5400"/>
        </w:tabs>
        <w:ind w:left="5400" w:hanging="180"/>
      </w:pPr>
      <w:rPr>
        <w:rFonts w:cs="Times New Roman"/>
      </w:rPr>
    </w:lvl>
  </w:abstractNum>
  <w:abstractNum w:abstractNumId="7">
    <w:nsid w:val="430A1F60"/>
    <w:multiLevelType w:val="hybridMultilevel"/>
    <w:tmpl w:val="C94AA568"/>
    <w:lvl w:ilvl="0" w:tplc="29C2426A">
      <w:start w:val="1"/>
      <w:numFmt w:val="lowerRoman"/>
      <w:lvlText w:val="(%1)"/>
      <w:lvlJc w:val="left"/>
      <w:pPr>
        <w:tabs>
          <w:tab w:val="num" w:pos="360"/>
        </w:tabs>
        <w:ind w:left="360" w:hanging="360"/>
      </w:pPr>
      <w:rPr>
        <w:rFonts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C07433F"/>
    <w:multiLevelType w:val="hybridMultilevel"/>
    <w:tmpl w:val="EEDAA9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DFD1013"/>
    <w:multiLevelType w:val="hybridMultilevel"/>
    <w:tmpl w:val="9C8C0D9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66564620"/>
    <w:multiLevelType w:val="hybridMultilevel"/>
    <w:tmpl w:val="1E12E1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60B6790"/>
    <w:multiLevelType w:val="hybridMultilevel"/>
    <w:tmpl w:val="ECF89344"/>
    <w:lvl w:ilvl="0" w:tplc="921221A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7B4549CB"/>
    <w:multiLevelType w:val="hybridMultilevel"/>
    <w:tmpl w:val="B08C5AA0"/>
    <w:lvl w:ilvl="0" w:tplc="D3ECB202">
      <w:start w:val="1"/>
      <w:numFmt w:val="upperLetter"/>
      <w:lvlText w:val="%1."/>
      <w:lvlJc w:val="left"/>
      <w:pPr>
        <w:tabs>
          <w:tab w:val="num" w:pos="360"/>
        </w:tabs>
        <w:ind w:left="360" w:hanging="360"/>
      </w:pPr>
      <w:rPr>
        <w:rFonts w:ascii="Calibri" w:hAnsi="Calibri" w:cs="Times New Roman" w:hint="default"/>
        <w:b/>
        <w:i w:val="0"/>
        <w:color w:val="auto"/>
        <w:sz w:val="22"/>
        <w:szCs w:val="22"/>
        <w:u w:val="none"/>
      </w:rPr>
    </w:lvl>
    <w:lvl w:ilvl="1" w:tplc="4009000F">
      <w:start w:val="1"/>
      <w:numFmt w:val="decimal"/>
      <w:lvlText w:val="%2."/>
      <w:lvlJc w:val="left"/>
      <w:pPr>
        <w:tabs>
          <w:tab w:val="num" w:pos="1440"/>
        </w:tabs>
        <w:ind w:left="1440" w:hanging="360"/>
      </w:pPr>
      <w:rPr>
        <w:rFonts w:cs="Times New Roman" w:hint="default"/>
        <w:b/>
        <w:i w:val="0"/>
        <w:color w:val="auto"/>
        <w:sz w:val="22"/>
        <w:szCs w:val="22"/>
        <w:u w:val="none"/>
      </w:rPr>
    </w:lvl>
    <w:lvl w:ilvl="2" w:tplc="921221AE">
      <w:start w:val="1"/>
      <w:numFmt w:val="lowerLetter"/>
      <w:lvlText w:val="%3."/>
      <w:lvlJc w:val="left"/>
      <w:pPr>
        <w:tabs>
          <w:tab w:val="num" w:pos="2700"/>
        </w:tabs>
        <w:ind w:left="2700" w:hanging="720"/>
      </w:pPr>
      <w:rPr>
        <w:rFonts w:cs="Times New Roman" w:hint="default"/>
        <w:b/>
        <w:i w:val="0"/>
        <w:color w:val="auto"/>
        <w:sz w:val="22"/>
        <w:szCs w:val="22"/>
        <w:u w:val="none"/>
      </w:rPr>
    </w:lvl>
    <w:lvl w:ilvl="3" w:tplc="351A73B8">
      <w:start w:val="1"/>
      <w:numFmt w:val="lowerRoman"/>
      <w:lvlText w:val="(%4)"/>
      <w:lvlJc w:val="left"/>
      <w:pPr>
        <w:tabs>
          <w:tab w:val="num" w:pos="3240"/>
        </w:tabs>
        <w:ind w:left="3240" w:hanging="720"/>
      </w:pPr>
      <w:rPr>
        <w:rFonts w:cs="Times New Roman" w:hint="default"/>
        <w:sz w:val="20"/>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3">
    <w:nsid w:val="7C3B46D1"/>
    <w:multiLevelType w:val="hybridMultilevel"/>
    <w:tmpl w:val="011E1534"/>
    <w:lvl w:ilvl="0" w:tplc="40090017">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num w:numId="1">
    <w:abstractNumId w:val="10"/>
  </w:num>
  <w:num w:numId="2">
    <w:abstractNumId w:val="1"/>
  </w:num>
  <w:num w:numId="3">
    <w:abstractNumId w:val="8"/>
  </w:num>
  <w:num w:numId="4">
    <w:abstractNumId w:val="13"/>
  </w:num>
  <w:num w:numId="5">
    <w:abstractNumId w:val="4"/>
  </w:num>
  <w:num w:numId="6">
    <w:abstractNumId w:val="12"/>
  </w:num>
  <w:num w:numId="7">
    <w:abstractNumId w:val="5"/>
  </w:num>
  <w:num w:numId="8">
    <w:abstractNumId w:val="2"/>
  </w:num>
  <w:num w:numId="9">
    <w:abstractNumId w:val="3"/>
  </w:num>
  <w:num w:numId="10">
    <w:abstractNumId w:val="11"/>
  </w:num>
  <w:num w:numId="11">
    <w:abstractNumId w:val="7"/>
  </w:num>
  <w:num w:numId="12">
    <w:abstractNumId w:val="6"/>
  </w:num>
  <w:num w:numId="13">
    <w:abstractNumId w:val="9"/>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16"/>
    <w:rsid w:val="000000C0"/>
    <w:rsid w:val="0000072C"/>
    <w:rsid w:val="00001E16"/>
    <w:rsid w:val="000056FE"/>
    <w:rsid w:val="00005D33"/>
    <w:rsid w:val="000106E9"/>
    <w:rsid w:val="000111B7"/>
    <w:rsid w:val="00011B78"/>
    <w:rsid w:val="00014E08"/>
    <w:rsid w:val="00014FCB"/>
    <w:rsid w:val="0001589E"/>
    <w:rsid w:val="0001711A"/>
    <w:rsid w:val="000172D4"/>
    <w:rsid w:val="000174E8"/>
    <w:rsid w:val="00021AA3"/>
    <w:rsid w:val="00022392"/>
    <w:rsid w:val="000241BA"/>
    <w:rsid w:val="00025D62"/>
    <w:rsid w:val="00026940"/>
    <w:rsid w:val="00030216"/>
    <w:rsid w:val="000319E9"/>
    <w:rsid w:val="0003206E"/>
    <w:rsid w:val="0003638E"/>
    <w:rsid w:val="00040888"/>
    <w:rsid w:val="00040FDA"/>
    <w:rsid w:val="00042CD4"/>
    <w:rsid w:val="00046656"/>
    <w:rsid w:val="0005785D"/>
    <w:rsid w:val="000602E2"/>
    <w:rsid w:val="000632E7"/>
    <w:rsid w:val="00063CA7"/>
    <w:rsid w:val="000667B9"/>
    <w:rsid w:val="0006701E"/>
    <w:rsid w:val="0007255F"/>
    <w:rsid w:val="00072A74"/>
    <w:rsid w:val="00074104"/>
    <w:rsid w:val="000748F5"/>
    <w:rsid w:val="00074DD6"/>
    <w:rsid w:val="000808EE"/>
    <w:rsid w:val="00082A34"/>
    <w:rsid w:val="0008356F"/>
    <w:rsid w:val="00085275"/>
    <w:rsid w:val="00087977"/>
    <w:rsid w:val="0009238B"/>
    <w:rsid w:val="000929CB"/>
    <w:rsid w:val="00092DD0"/>
    <w:rsid w:val="000A02DF"/>
    <w:rsid w:val="000A26A4"/>
    <w:rsid w:val="000A4108"/>
    <w:rsid w:val="000A5FE2"/>
    <w:rsid w:val="000A6112"/>
    <w:rsid w:val="000A6DA1"/>
    <w:rsid w:val="000A754E"/>
    <w:rsid w:val="000B14D5"/>
    <w:rsid w:val="000B2617"/>
    <w:rsid w:val="000B3345"/>
    <w:rsid w:val="000B3D39"/>
    <w:rsid w:val="000B5427"/>
    <w:rsid w:val="000B5F02"/>
    <w:rsid w:val="000B6483"/>
    <w:rsid w:val="000B68BA"/>
    <w:rsid w:val="000B7127"/>
    <w:rsid w:val="000C0881"/>
    <w:rsid w:val="000C2114"/>
    <w:rsid w:val="000C25E3"/>
    <w:rsid w:val="000C3A20"/>
    <w:rsid w:val="000D015E"/>
    <w:rsid w:val="000D0B3D"/>
    <w:rsid w:val="000D0CC3"/>
    <w:rsid w:val="000D2009"/>
    <w:rsid w:val="000D7DD1"/>
    <w:rsid w:val="000D7FBD"/>
    <w:rsid w:val="000E1A10"/>
    <w:rsid w:val="000E3BAB"/>
    <w:rsid w:val="000E543B"/>
    <w:rsid w:val="000E6D95"/>
    <w:rsid w:val="000E7677"/>
    <w:rsid w:val="000E7FF5"/>
    <w:rsid w:val="000F6CDA"/>
    <w:rsid w:val="000F7B67"/>
    <w:rsid w:val="00100528"/>
    <w:rsid w:val="0010072F"/>
    <w:rsid w:val="00101473"/>
    <w:rsid w:val="00102479"/>
    <w:rsid w:val="00102F8F"/>
    <w:rsid w:val="00104D4D"/>
    <w:rsid w:val="00110BFC"/>
    <w:rsid w:val="00110F1B"/>
    <w:rsid w:val="001120E5"/>
    <w:rsid w:val="00112836"/>
    <w:rsid w:val="001148ED"/>
    <w:rsid w:val="00115783"/>
    <w:rsid w:val="0011592A"/>
    <w:rsid w:val="00116F3E"/>
    <w:rsid w:val="00117A81"/>
    <w:rsid w:val="00120B69"/>
    <w:rsid w:val="00120E28"/>
    <w:rsid w:val="001214DD"/>
    <w:rsid w:val="00125A21"/>
    <w:rsid w:val="00127858"/>
    <w:rsid w:val="001303B8"/>
    <w:rsid w:val="0013305F"/>
    <w:rsid w:val="00137122"/>
    <w:rsid w:val="00137EE1"/>
    <w:rsid w:val="001436F8"/>
    <w:rsid w:val="00145156"/>
    <w:rsid w:val="00145EA0"/>
    <w:rsid w:val="0014600E"/>
    <w:rsid w:val="00146F22"/>
    <w:rsid w:val="00147949"/>
    <w:rsid w:val="00151C90"/>
    <w:rsid w:val="001529D0"/>
    <w:rsid w:val="001537F3"/>
    <w:rsid w:val="001555E9"/>
    <w:rsid w:val="00156976"/>
    <w:rsid w:val="00157034"/>
    <w:rsid w:val="001575A2"/>
    <w:rsid w:val="0016049B"/>
    <w:rsid w:val="00160562"/>
    <w:rsid w:val="00163932"/>
    <w:rsid w:val="00163B03"/>
    <w:rsid w:val="00164642"/>
    <w:rsid w:val="00164B36"/>
    <w:rsid w:val="0016526C"/>
    <w:rsid w:val="00165822"/>
    <w:rsid w:val="00166D07"/>
    <w:rsid w:val="00173415"/>
    <w:rsid w:val="00173C1A"/>
    <w:rsid w:val="001748FF"/>
    <w:rsid w:val="00175B93"/>
    <w:rsid w:val="00182BC3"/>
    <w:rsid w:val="00190903"/>
    <w:rsid w:val="001910D0"/>
    <w:rsid w:val="00191A10"/>
    <w:rsid w:val="0019727B"/>
    <w:rsid w:val="001A46C2"/>
    <w:rsid w:val="001A4CDA"/>
    <w:rsid w:val="001A530D"/>
    <w:rsid w:val="001A7E16"/>
    <w:rsid w:val="001A7F1B"/>
    <w:rsid w:val="001B028F"/>
    <w:rsid w:val="001B4A69"/>
    <w:rsid w:val="001B57F0"/>
    <w:rsid w:val="001B7025"/>
    <w:rsid w:val="001B76DB"/>
    <w:rsid w:val="001C1078"/>
    <w:rsid w:val="001C1718"/>
    <w:rsid w:val="001C2402"/>
    <w:rsid w:val="001C2421"/>
    <w:rsid w:val="001C3354"/>
    <w:rsid w:val="001C62EA"/>
    <w:rsid w:val="001D2246"/>
    <w:rsid w:val="001D2A40"/>
    <w:rsid w:val="001D3240"/>
    <w:rsid w:val="001D3E88"/>
    <w:rsid w:val="001D5248"/>
    <w:rsid w:val="001D58C2"/>
    <w:rsid w:val="001D6482"/>
    <w:rsid w:val="001D7633"/>
    <w:rsid w:val="001E1899"/>
    <w:rsid w:val="001E1AB8"/>
    <w:rsid w:val="001E204B"/>
    <w:rsid w:val="001E3D40"/>
    <w:rsid w:val="001E4DD6"/>
    <w:rsid w:val="001E57D6"/>
    <w:rsid w:val="001E5BEE"/>
    <w:rsid w:val="001E6C54"/>
    <w:rsid w:val="001E6F85"/>
    <w:rsid w:val="001F2EE2"/>
    <w:rsid w:val="0020096D"/>
    <w:rsid w:val="002016BD"/>
    <w:rsid w:val="00204755"/>
    <w:rsid w:val="00204D18"/>
    <w:rsid w:val="00211541"/>
    <w:rsid w:val="00212531"/>
    <w:rsid w:val="0021700D"/>
    <w:rsid w:val="002200FD"/>
    <w:rsid w:val="00220D5B"/>
    <w:rsid w:val="0022142D"/>
    <w:rsid w:val="00222A8C"/>
    <w:rsid w:val="00224978"/>
    <w:rsid w:val="002272E0"/>
    <w:rsid w:val="00227C9B"/>
    <w:rsid w:val="00232820"/>
    <w:rsid w:val="00235323"/>
    <w:rsid w:val="0023570F"/>
    <w:rsid w:val="002361FD"/>
    <w:rsid w:val="00240DF9"/>
    <w:rsid w:val="00241123"/>
    <w:rsid w:val="0024681D"/>
    <w:rsid w:val="00246C56"/>
    <w:rsid w:val="0025095A"/>
    <w:rsid w:val="00250A09"/>
    <w:rsid w:val="00252952"/>
    <w:rsid w:val="002536EC"/>
    <w:rsid w:val="00254CE0"/>
    <w:rsid w:val="0026172A"/>
    <w:rsid w:val="00261C69"/>
    <w:rsid w:val="00261DE9"/>
    <w:rsid w:val="00261E01"/>
    <w:rsid w:val="00264718"/>
    <w:rsid w:val="00270E8D"/>
    <w:rsid w:val="00273A77"/>
    <w:rsid w:val="00277928"/>
    <w:rsid w:val="002827F9"/>
    <w:rsid w:val="0028488F"/>
    <w:rsid w:val="00286641"/>
    <w:rsid w:val="002868F3"/>
    <w:rsid w:val="0028791A"/>
    <w:rsid w:val="00287D98"/>
    <w:rsid w:val="00287DA5"/>
    <w:rsid w:val="00291A35"/>
    <w:rsid w:val="00292CE7"/>
    <w:rsid w:val="002931E2"/>
    <w:rsid w:val="0029341F"/>
    <w:rsid w:val="00293548"/>
    <w:rsid w:val="00294BBC"/>
    <w:rsid w:val="002A0573"/>
    <w:rsid w:val="002A0E40"/>
    <w:rsid w:val="002A1270"/>
    <w:rsid w:val="002A38C3"/>
    <w:rsid w:val="002A3CC3"/>
    <w:rsid w:val="002A6CAD"/>
    <w:rsid w:val="002B1E45"/>
    <w:rsid w:val="002B282E"/>
    <w:rsid w:val="002B5B6C"/>
    <w:rsid w:val="002C3BCE"/>
    <w:rsid w:val="002C443B"/>
    <w:rsid w:val="002C577C"/>
    <w:rsid w:val="002D73C9"/>
    <w:rsid w:val="002E04CA"/>
    <w:rsid w:val="002E240A"/>
    <w:rsid w:val="002E3088"/>
    <w:rsid w:val="002E3F24"/>
    <w:rsid w:val="002E5302"/>
    <w:rsid w:val="002E7DDE"/>
    <w:rsid w:val="002F2FE6"/>
    <w:rsid w:val="002F3836"/>
    <w:rsid w:val="002F4B7D"/>
    <w:rsid w:val="002F4EB4"/>
    <w:rsid w:val="002F5143"/>
    <w:rsid w:val="002F7D1A"/>
    <w:rsid w:val="00300095"/>
    <w:rsid w:val="003005AB"/>
    <w:rsid w:val="003018FB"/>
    <w:rsid w:val="00302464"/>
    <w:rsid w:val="0030530C"/>
    <w:rsid w:val="00307744"/>
    <w:rsid w:val="003106A8"/>
    <w:rsid w:val="00311918"/>
    <w:rsid w:val="003121A7"/>
    <w:rsid w:val="003143C5"/>
    <w:rsid w:val="00315F9E"/>
    <w:rsid w:val="0031736E"/>
    <w:rsid w:val="00317CE5"/>
    <w:rsid w:val="0032212E"/>
    <w:rsid w:val="00332E9D"/>
    <w:rsid w:val="00333CDD"/>
    <w:rsid w:val="00335202"/>
    <w:rsid w:val="0033561F"/>
    <w:rsid w:val="003359E8"/>
    <w:rsid w:val="0033692D"/>
    <w:rsid w:val="00337251"/>
    <w:rsid w:val="0033768F"/>
    <w:rsid w:val="00342CD9"/>
    <w:rsid w:val="00343C0D"/>
    <w:rsid w:val="00343C8B"/>
    <w:rsid w:val="0034587E"/>
    <w:rsid w:val="0034610D"/>
    <w:rsid w:val="003520A7"/>
    <w:rsid w:val="00352BCB"/>
    <w:rsid w:val="00353958"/>
    <w:rsid w:val="00356DDB"/>
    <w:rsid w:val="0035734B"/>
    <w:rsid w:val="00360E9B"/>
    <w:rsid w:val="003620D4"/>
    <w:rsid w:val="00373186"/>
    <w:rsid w:val="00375055"/>
    <w:rsid w:val="0037506E"/>
    <w:rsid w:val="003753F6"/>
    <w:rsid w:val="00375D69"/>
    <w:rsid w:val="0037666A"/>
    <w:rsid w:val="003767D9"/>
    <w:rsid w:val="00376BAE"/>
    <w:rsid w:val="00376BCA"/>
    <w:rsid w:val="003770F4"/>
    <w:rsid w:val="00380422"/>
    <w:rsid w:val="003822BD"/>
    <w:rsid w:val="0038255F"/>
    <w:rsid w:val="00384027"/>
    <w:rsid w:val="0038434A"/>
    <w:rsid w:val="00384F33"/>
    <w:rsid w:val="003855B1"/>
    <w:rsid w:val="00386625"/>
    <w:rsid w:val="00386AFF"/>
    <w:rsid w:val="00386C9C"/>
    <w:rsid w:val="003925F7"/>
    <w:rsid w:val="003936C3"/>
    <w:rsid w:val="00394A0F"/>
    <w:rsid w:val="00394FA5"/>
    <w:rsid w:val="00395E4A"/>
    <w:rsid w:val="00396AC3"/>
    <w:rsid w:val="00397B45"/>
    <w:rsid w:val="003A0495"/>
    <w:rsid w:val="003A3884"/>
    <w:rsid w:val="003A40A2"/>
    <w:rsid w:val="003A4E1F"/>
    <w:rsid w:val="003A519C"/>
    <w:rsid w:val="003A70ED"/>
    <w:rsid w:val="003B1393"/>
    <w:rsid w:val="003B1433"/>
    <w:rsid w:val="003B19BB"/>
    <w:rsid w:val="003B32CC"/>
    <w:rsid w:val="003B6069"/>
    <w:rsid w:val="003B6FA0"/>
    <w:rsid w:val="003C0AE6"/>
    <w:rsid w:val="003C0B7A"/>
    <w:rsid w:val="003C31CC"/>
    <w:rsid w:val="003C33B3"/>
    <w:rsid w:val="003C50E0"/>
    <w:rsid w:val="003C79F7"/>
    <w:rsid w:val="003C7D36"/>
    <w:rsid w:val="003D21EB"/>
    <w:rsid w:val="003D24C5"/>
    <w:rsid w:val="003D26D0"/>
    <w:rsid w:val="003D28F1"/>
    <w:rsid w:val="003D386D"/>
    <w:rsid w:val="003D4984"/>
    <w:rsid w:val="003D5418"/>
    <w:rsid w:val="003D6921"/>
    <w:rsid w:val="003D767C"/>
    <w:rsid w:val="003E1AFE"/>
    <w:rsid w:val="003E3B30"/>
    <w:rsid w:val="003E3CB6"/>
    <w:rsid w:val="003E52C9"/>
    <w:rsid w:val="003E7128"/>
    <w:rsid w:val="003F0B76"/>
    <w:rsid w:val="003F4E80"/>
    <w:rsid w:val="003F5CB9"/>
    <w:rsid w:val="003F6E66"/>
    <w:rsid w:val="003F78D3"/>
    <w:rsid w:val="003F7B24"/>
    <w:rsid w:val="00400A16"/>
    <w:rsid w:val="0040393B"/>
    <w:rsid w:val="00405CD1"/>
    <w:rsid w:val="00406A80"/>
    <w:rsid w:val="00406AEB"/>
    <w:rsid w:val="00410653"/>
    <w:rsid w:val="004125D5"/>
    <w:rsid w:val="00413909"/>
    <w:rsid w:val="00413B38"/>
    <w:rsid w:val="00413D0C"/>
    <w:rsid w:val="004158C7"/>
    <w:rsid w:val="004158F1"/>
    <w:rsid w:val="004178E1"/>
    <w:rsid w:val="00427995"/>
    <w:rsid w:val="00427D6C"/>
    <w:rsid w:val="00427F92"/>
    <w:rsid w:val="00427FE8"/>
    <w:rsid w:val="004327F6"/>
    <w:rsid w:val="0043469C"/>
    <w:rsid w:val="00436DAF"/>
    <w:rsid w:val="00437596"/>
    <w:rsid w:val="00441976"/>
    <w:rsid w:val="004421F3"/>
    <w:rsid w:val="00445DCB"/>
    <w:rsid w:val="00445E7D"/>
    <w:rsid w:val="00446BF3"/>
    <w:rsid w:val="00450DBB"/>
    <w:rsid w:val="00451718"/>
    <w:rsid w:val="00451AF3"/>
    <w:rsid w:val="00452CBA"/>
    <w:rsid w:val="004530C9"/>
    <w:rsid w:val="004543C4"/>
    <w:rsid w:val="0045709A"/>
    <w:rsid w:val="00460030"/>
    <w:rsid w:val="0046016F"/>
    <w:rsid w:val="00460706"/>
    <w:rsid w:val="0046135E"/>
    <w:rsid w:val="0046248C"/>
    <w:rsid w:val="00462D7A"/>
    <w:rsid w:val="00470099"/>
    <w:rsid w:val="004703F9"/>
    <w:rsid w:val="00472426"/>
    <w:rsid w:val="00474BDE"/>
    <w:rsid w:val="00474ECF"/>
    <w:rsid w:val="00477A19"/>
    <w:rsid w:val="004804F8"/>
    <w:rsid w:val="00480C38"/>
    <w:rsid w:val="004813DC"/>
    <w:rsid w:val="004829FC"/>
    <w:rsid w:val="004833AF"/>
    <w:rsid w:val="0048398A"/>
    <w:rsid w:val="00484917"/>
    <w:rsid w:val="00485506"/>
    <w:rsid w:val="0048774D"/>
    <w:rsid w:val="00487EFA"/>
    <w:rsid w:val="0049004B"/>
    <w:rsid w:val="004904E0"/>
    <w:rsid w:val="00493713"/>
    <w:rsid w:val="00493CDF"/>
    <w:rsid w:val="00493E10"/>
    <w:rsid w:val="00493EE0"/>
    <w:rsid w:val="00495EEA"/>
    <w:rsid w:val="004961C5"/>
    <w:rsid w:val="004A252B"/>
    <w:rsid w:val="004A293E"/>
    <w:rsid w:val="004A3F10"/>
    <w:rsid w:val="004A5994"/>
    <w:rsid w:val="004A6F87"/>
    <w:rsid w:val="004B0E1F"/>
    <w:rsid w:val="004B510E"/>
    <w:rsid w:val="004B73EE"/>
    <w:rsid w:val="004C439F"/>
    <w:rsid w:val="004D1A75"/>
    <w:rsid w:val="004D2AF9"/>
    <w:rsid w:val="004D6213"/>
    <w:rsid w:val="004D6503"/>
    <w:rsid w:val="004D6B1B"/>
    <w:rsid w:val="004D74E4"/>
    <w:rsid w:val="004D7568"/>
    <w:rsid w:val="004E3E28"/>
    <w:rsid w:val="004E4664"/>
    <w:rsid w:val="004E59C6"/>
    <w:rsid w:val="004F3D3B"/>
    <w:rsid w:val="004F48B8"/>
    <w:rsid w:val="004F4BD1"/>
    <w:rsid w:val="004F50D1"/>
    <w:rsid w:val="004F5A6E"/>
    <w:rsid w:val="004F6850"/>
    <w:rsid w:val="00503121"/>
    <w:rsid w:val="00503511"/>
    <w:rsid w:val="00506533"/>
    <w:rsid w:val="00506C02"/>
    <w:rsid w:val="005074CF"/>
    <w:rsid w:val="005078C6"/>
    <w:rsid w:val="00511424"/>
    <w:rsid w:val="0051349B"/>
    <w:rsid w:val="005141D1"/>
    <w:rsid w:val="005148EE"/>
    <w:rsid w:val="00515646"/>
    <w:rsid w:val="00515C9F"/>
    <w:rsid w:val="00515E8A"/>
    <w:rsid w:val="00516305"/>
    <w:rsid w:val="005205CD"/>
    <w:rsid w:val="00523126"/>
    <w:rsid w:val="00525151"/>
    <w:rsid w:val="00531F0C"/>
    <w:rsid w:val="005353EA"/>
    <w:rsid w:val="00536F32"/>
    <w:rsid w:val="0053706E"/>
    <w:rsid w:val="00537158"/>
    <w:rsid w:val="005416AE"/>
    <w:rsid w:val="00541854"/>
    <w:rsid w:val="00542A69"/>
    <w:rsid w:val="00542C77"/>
    <w:rsid w:val="00546FEE"/>
    <w:rsid w:val="00550077"/>
    <w:rsid w:val="00551280"/>
    <w:rsid w:val="00551F82"/>
    <w:rsid w:val="00552B26"/>
    <w:rsid w:val="00553A01"/>
    <w:rsid w:val="00554801"/>
    <w:rsid w:val="005553EA"/>
    <w:rsid w:val="00557800"/>
    <w:rsid w:val="00560842"/>
    <w:rsid w:val="00560AA1"/>
    <w:rsid w:val="00561873"/>
    <w:rsid w:val="00561B48"/>
    <w:rsid w:val="00562276"/>
    <w:rsid w:val="00563886"/>
    <w:rsid w:val="00563891"/>
    <w:rsid w:val="00563E15"/>
    <w:rsid w:val="00565881"/>
    <w:rsid w:val="0057145D"/>
    <w:rsid w:val="00571A0B"/>
    <w:rsid w:val="00571A55"/>
    <w:rsid w:val="00571DC0"/>
    <w:rsid w:val="00581924"/>
    <w:rsid w:val="005823CD"/>
    <w:rsid w:val="00582527"/>
    <w:rsid w:val="00582BD8"/>
    <w:rsid w:val="00585EED"/>
    <w:rsid w:val="00585F6A"/>
    <w:rsid w:val="00587201"/>
    <w:rsid w:val="00592002"/>
    <w:rsid w:val="00592075"/>
    <w:rsid w:val="00592534"/>
    <w:rsid w:val="0059494E"/>
    <w:rsid w:val="00595CED"/>
    <w:rsid w:val="00597107"/>
    <w:rsid w:val="005A0C55"/>
    <w:rsid w:val="005A3E33"/>
    <w:rsid w:val="005A53C6"/>
    <w:rsid w:val="005B2476"/>
    <w:rsid w:val="005B2E5F"/>
    <w:rsid w:val="005B55CA"/>
    <w:rsid w:val="005B6075"/>
    <w:rsid w:val="005B61E7"/>
    <w:rsid w:val="005C30EA"/>
    <w:rsid w:val="005C3160"/>
    <w:rsid w:val="005C3698"/>
    <w:rsid w:val="005D29DC"/>
    <w:rsid w:val="005D37AB"/>
    <w:rsid w:val="005D4597"/>
    <w:rsid w:val="005D4AD8"/>
    <w:rsid w:val="005E2396"/>
    <w:rsid w:val="005E3E9C"/>
    <w:rsid w:val="005E4A07"/>
    <w:rsid w:val="005F386C"/>
    <w:rsid w:val="005F5370"/>
    <w:rsid w:val="005F6A89"/>
    <w:rsid w:val="005F7E2B"/>
    <w:rsid w:val="00601002"/>
    <w:rsid w:val="00602132"/>
    <w:rsid w:val="0060583F"/>
    <w:rsid w:val="006069DD"/>
    <w:rsid w:val="00606A00"/>
    <w:rsid w:val="006146E9"/>
    <w:rsid w:val="00614FD5"/>
    <w:rsid w:val="00615DCD"/>
    <w:rsid w:val="006164DA"/>
    <w:rsid w:val="00617797"/>
    <w:rsid w:val="00623776"/>
    <w:rsid w:val="006240F2"/>
    <w:rsid w:val="00624722"/>
    <w:rsid w:val="00624C7C"/>
    <w:rsid w:val="006258AE"/>
    <w:rsid w:val="00626807"/>
    <w:rsid w:val="0062764F"/>
    <w:rsid w:val="00630CC7"/>
    <w:rsid w:val="006323EB"/>
    <w:rsid w:val="0063317B"/>
    <w:rsid w:val="00636048"/>
    <w:rsid w:val="00636196"/>
    <w:rsid w:val="0063791F"/>
    <w:rsid w:val="00641D11"/>
    <w:rsid w:val="00643BCF"/>
    <w:rsid w:val="00643FE6"/>
    <w:rsid w:val="006469FA"/>
    <w:rsid w:val="0064788A"/>
    <w:rsid w:val="0065102A"/>
    <w:rsid w:val="00651503"/>
    <w:rsid w:val="006516F2"/>
    <w:rsid w:val="006530F9"/>
    <w:rsid w:val="0065415B"/>
    <w:rsid w:val="006603B5"/>
    <w:rsid w:val="00660BEC"/>
    <w:rsid w:val="00660EDD"/>
    <w:rsid w:val="006626D7"/>
    <w:rsid w:val="006639ED"/>
    <w:rsid w:val="00665A64"/>
    <w:rsid w:val="006716BD"/>
    <w:rsid w:val="00672624"/>
    <w:rsid w:val="00674962"/>
    <w:rsid w:val="00677A6A"/>
    <w:rsid w:val="006803F2"/>
    <w:rsid w:val="006819C2"/>
    <w:rsid w:val="006848FE"/>
    <w:rsid w:val="00697940"/>
    <w:rsid w:val="006A01A3"/>
    <w:rsid w:val="006A5DF9"/>
    <w:rsid w:val="006A716F"/>
    <w:rsid w:val="006A7598"/>
    <w:rsid w:val="006B3619"/>
    <w:rsid w:val="006B664F"/>
    <w:rsid w:val="006B7678"/>
    <w:rsid w:val="006B78F4"/>
    <w:rsid w:val="006B7EEA"/>
    <w:rsid w:val="006C12FF"/>
    <w:rsid w:val="006C48B5"/>
    <w:rsid w:val="006C5ED2"/>
    <w:rsid w:val="006C7216"/>
    <w:rsid w:val="006C7537"/>
    <w:rsid w:val="006C7B66"/>
    <w:rsid w:val="006D1DEA"/>
    <w:rsid w:val="006D2B67"/>
    <w:rsid w:val="006D3A33"/>
    <w:rsid w:val="006D564B"/>
    <w:rsid w:val="006D6C26"/>
    <w:rsid w:val="006D7C9E"/>
    <w:rsid w:val="006E00B5"/>
    <w:rsid w:val="006E1375"/>
    <w:rsid w:val="006E3CD6"/>
    <w:rsid w:val="006E546E"/>
    <w:rsid w:val="006E6515"/>
    <w:rsid w:val="006F03D6"/>
    <w:rsid w:val="006F0D49"/>
    <w:rsid w:val="006F72C3"/>
    <w:rsid w:val="006F76D8"/>
    <w:rsid w:val="00701FA5"/>
    <w:rsid w:val="007036CB"/>
    <w:rsid w:val="00704A03"/>
    <w:rsid w:val="007076EC"/>
    <w:rsid w:val="00710C3B"/>
    <w:rsid w:val="00712689"/>
    <w:rsid w:val="007148EA"/>
    <w:rsid w:val="0071542A"/>
    <w:rsid w:val="007162EC"/>
    <w:rsid w:val="0072065A"/>
    <w:rsid w:val="00721069"/>
    <w:rsid w:val="007211B9"/>
    <w:rsid w:val="00722082"/>
    <w:rsid w:val="0072235F"/>
    <w:rsid w:val="00722C57"/>
    <w:rsid w:val="00723194"/>
    <w:rsid w:val="007252EB"/>
    <w:rsid w:val="007261BA"/>
    <w:rsid w:val="00726559"/>
    <w:rsid w:val="00730576"/>
    <w:rsid w:val="007310A2"/>
    <w:rsid w:val="00731127"/>
    <w:rsid w:val="00733370"/>
    <w:rsid w:val="00742334"/>
    <w:rsid w:val="007438D9"/>
    <w:rsid w:val="00744E97"/>
    <w:rsid w:val="0074780B"/>
    <w:rsid w:val="00750C10"/>
    <w:rsid w:val="00750C4F"/>
    <w:rsid w:val="00751036"/>
    <w:rsid w:val="007522F0"/>
    <w:rsid w:val="0075231E"/>
    <w:rsid w:val="00754407"/>
    <w:rsid w:val="0075620A"/>
    <w:rsid w:val="00757120"/>
    <w:rsid w:val="0075750F"/>
    <w:rsid w:val="00757FD2"/>
    <w:rsid w:val="00762CB8"/>
    <w:rsid w:val="0076763C"/>
    <w:rsid w:val="00774DE8"/>
    <w:rsid w:val="00781141"/>
    <w:rsid w:val="00781AF7"/>
    <w:rsid w:val="007821EF"/>
    <w:rsid w:val="00782AA8"/>
    <w:rsid w:val="00791F2C"/>
    <w:rsid w:val="0079348A"/>
    <w:rsid w:val="0079396C"/>
    <w:rsid w:val="00793CBD"/>
    <w:rsid w:val="00795B24"/>
    <w:rsid w:val="00796236"/>
    <w:rsid w:val="00797411"/>
    <w:rsid w:val="00797E04"/>
    <w:rsid w:val="007A2A62"/>
    <w:rsid w:val="007A40BF"/>
    <w:rsid w:val="007A5B39"/>
    <w:rsid w:val="007A6FC0"/>
    <w:rsid w:val="007B19EF"/>
    <w:rsid w:val="007B4160"/>
    <w:rsid w:val="007B5816"/>
    <w:rsid w:val="007B64F7"/>
    <w:rsid w:val="007B6AFB"/>
    <w:rsid w:val="007C0197"/>
    <w:rsid w:val="007C153F"/>
    <w:rsid w:val="007C2239"/>
    <w:rsid w:val="007D05BA"/>
    <w:rsid w:val="007D4BCA"/>
    <w:rsid w:val="007D59E0"/>
    <w:rsid w:val="007D6664"/>
    <w:rsid w:val="007D66EA"/>
    <w:rsid w:val="007D7CDD"/>
    <w:rsid w:val="007E1793"/>
    <w:rsid w:val="007E7A75"/>
    <w:rsid w:val="007F12EC"/>
    <w:rsid w:val="007F22C3"/>
    <w:rsid w:val="007F40B0"/>
    <w:rsid w:val="007F5291"/>
    <w:rsid w:val="007F578A"/>
    <w:rsid w:val="00800487"/>
    <w:rsid w:val="00800A28"/>
    <w:rsid w:val="00801981"/>
    <w:rsid w:val="008020F9"/>
    <w:rsid w:val="008029B6"/>
    <w:rsid w:val="008036CC"/>
    <w:rsid w:val="00803B3C"/>
    <w:rsid w:val="00804A0B"/>
    <w:rsid w:val="00804FD1"/>
    <w:rsid w:val="00806E09"/>
    <w:rsid w:val="00807C34"/>
    <w:rsid w:val="00811009"/>
    <w:rsid w:val="00812184"/>
    <w:rsid w:val="008133D0"/>
    <w:rsid w:val="00815C85"/>
    <w:rsid w:val="00817A89"/>
    <w:rsid w:val="008204AD"/>
    <w:rsid w:val="00820691"/>
    <w:rsid w:val="0082322F"/>
    <w:rsid w:val="008240AA"/>
    <w:rsid w:val="008253D1"/>
    <w:rsid w:val="008268B3"/>
    <w:rsid w:val="00826E71"/>
    <w:rsid w:val="00826FF0"/>
    <w:rsid w:val="00827733"/>
    <w:rsid w:val="00831AC3"/>
    <w:rsid w:val="0083621D"/>
    <w:rsid w:val="00841FC5"/>
    <w:rsid w:val="00845E4F"/>
    <w:rsid w:val="00850A99"/>
    <w:rsid w:val="00852E46"/>
    <w:rsid w:val="0085434E"/>
    <w:rsid w:val="0085583F"/>
    <w:rsid w:val="008579D1"/>
    <w:rsid w:val="00862FD9"/>
    <w:rsid w:val="00865EAF"/>
    <w:rsid w:val="00866B19"/>
    <w:rsid w:val="008710FF"/>
    <w:rsid w:val="00872348"/>
    <w:rsid w:val="008728B9"/>
    <w:rsid w:val="00876E00"/>
    <w:rsid w:val="00880ECB"/>
    <w:rsid w:val="00883E3C"/>
    <w:rsid w:val="00884C4A"/>
    <w:rsid w:val="00884FED"/>
    <w:rsid w:val="0088520B"/>
    <w:rsid w:val="0088571A"/>
    <w:rsid w:val="0088582C"/>
    <w:rsid w:val="008859D0"/>
    <w:rsid w:val="00885BCB"/>
    <w:rsid w:val="00886962"/>
    <w:rsid w:val="00890242"/>
    <w:rsid w:val="008909DC"/>
    <w:rsid w:val="008939EF"/>
    <w:rsid w:val="0089565F"/>
    <w:rsid w:val="008972EB"/>
    <w:rsid w:val="008A19C9"/>
    <w:rsid w:val="008A1C96"/>
    <w:rsid w:val="008A3B5A"/>
    <w:rsid w:val="008B0FB9"/>
    <w:rsid w:val="008B360E"/>
    <w:rsid w:val="008B61D8"/>
    <w:rsid w:val="008B67E4"/>
    <w:rsid w:val="008B7C8B"/>
    <w:rsid w:val="008C0D99"/>
    <w:rsid w:val="008C197A"/>
    <w:rsid w:val="008C2AD3"/>
    <w:rsid w:val="008C3131"/>
    <w:rsid w:val="008C6C67"/>
    <w:rsid w:val="008C761A"/>
    <w:rsid w:val="008C7FB5"/>
    <w:rsid w:val="008D07D6"/>
    <w:rsid w:val="008D084D"/>
    <w:rsid w:val="008D0C4D"/>
    <w:rsid w:val="008D1DC7"/>
    <w:rsid w:val="008D2E2A"/>
    <w:rsid w:val="008D4E7B"/>
    <w:rsid w:val="008D53B3"/>
    <w:rsid w:val="008D597D"/>
    <w:rsid w:val="008D6610"/>
    <w:rsid w:val="008D7E14"/>
    <w:rsid w:val="008E0411"/>
    <w:rsid w:val="008E1560"/>
    <w:rsid w:val="008E2ACC"/>
    <w:rsid w:val="008E5DFA"/>
    <w:rsid w:val="008E61AD"/>
    <w:rsid w:val="008E74D2"/>
    <w:rsid w:val="008E765F"/>
    <w:rsid w:val="008E7F51"/>
    <w:rsid w:val="008F12EA"/>
    <w:rsid w:val="008F136A"/>
    <w:rsid w:val="008F24EC"/>
    <w:rsid w:val="008F5273"/>
    <w:rsid w:val="008F58D9"/>
    <w:rsid w:val="009000A1"/>
    <w:rsid w:val="00900F9A"/>
    <w:rsid w:val="009019A3"/>
    <w:rsid w:val="009026BB"/>
    <w:rsid w:val="00904C13"/>
    <w:rsid w:val="00904ED2"/>
    <w:rsid w:val="00905807"/>
    <w:rsid w:val="0090620E"/>
    <w:rsid w:val="00906323"/>
    <w:rsid w:val="00910720"/>
    <w:rsid w:val="00910E42"/>
    <w:rsid w:val="0091252B"/>
    <w:rsid w:val="00915EFF"/>
    <w:rsid w:val="0091674F"/>
    <w:rsid w:val="009174B7"/>
    <w:rsid w:val="00917BF9"/>
    <w:rsid w:val="00917C9B"/>
    <w:rsid w:val="00921430"/>
    <w:rsid w:val="0092347A"/>
    <w:rsid w:val="00923707"/>
    <w:rsid w:val="00924C13"/>
    <w:rsid w:val="00931994"/>
    <w:rsid w:val="00932E9A"/>
    <w:rsid w:val="009336A1"/>
    <w:rsid w:val="00937AE1"/>
    <w:rsid w:val="00941587"/>
    <w:rsid w:val="00941CCF"/>
    <w:rsid w:val="00941DBA"/>
    <w:rsid w:val="009433E0"/>
    <w:rsid w:val="009442FF"/>
    <w:rsid w:val="0094579B"/>
    <w:rsid w:val="009460CB"/>
    <w:rsid w:val="00946A26"/>
    <w:rsid w:val="00947F28"/>
    <w:rsid w:val="00954024"/>
    <w:rsid w:val="00954960"/>
    <w:rsid w:val="009571D9"/>
    <w:rsid w:val="00957354"/>
    <w:rsid w:val="009613DA"/>
    <w:rsid w:val="00963522"/>
    <w:rsid w:val="009647CD"/>
    <w:rsid w:val="00965032"/>
    <w:rsid w:val="00965237"/>
    <w:rsid w:val="00970D54"/>
    <w:rsid w:val="009729A2"/>
    <w:rsid w:val="0097463E"/>
    <w:rsid w:val="00976220"/>
    <w:rsid w:val="00977796"/>
    <w:rsid w:val="009777D0"/>
    <w:rsid w:val="0098284B"/>
    <w:rsid w:val="00994102"/>
    <w:rsid w:val="00994455"/>
    <w:rsid w:val="00996DE2"/>
    <w:rsid w:val="009A266F"/>
    <w:rsid w:val="009A6ECE"/>
    <w:rsid w:val="009A7DC1"/>
    <w:rsid w:val="009B0D18"/>
    <w:rsid w:val="009B44D0"/>
    <w:rsid w:val="009B7044"/>
    <w:rsid w:val="009C0338"/>
    <w:rsid w:val="009C14B4"/>
    <w:rsid w:val="009C268B"/>
    <w:rsid w:val="009D366A"/>
    <w:rsid w:val="009D5B87"/>
    <w:rsid w:val="009D5D45"/>
    <w:rsid w:val="009E023F"/>
    <w:rsid w:val="009E2513"/>
    <w:rsid w:val="009E34F4"/>
    <w:rsid w:val="009E37CD"/>
    <w:rsid w:val="009E4A08"/>
    <w:rsid w:val="009E4B8C"/>
    <w:rsid w:val="009E5203"/>
    <w:rsid w:val="009E65A6"/>
    <w:rsid w:val="009E65D4"/>
    <w:rsid w:val="009E6EF8"/>
    <w:rsid w:val="009E7661"/>
    <w:rsid w:val="009E7811"/>
    <w:rsid w:val="009E7A19"/>
    <w:rsid w:val="009E7F1B"/>
    <w:rsid w:val="009F005A"/>
    <w:rsid w:val="009F10B9"/>
    <w:rsid w:val="009F1140"/>
    <w:rsid w:val="009F17DE"/>
    <w:rsid w:val="009F1F10"/>
    <w:rsid w:val="009F2462"/>
    <w:rsid w:val="009F2786"/>
    <w:rsid w:val="009F3B36"/>
    <w:rsid w:val="009F4C89"/>
    <w:rsid w:val="009F755D"/>
    <w:rsid w:val="00A005EE"/>
    <w:rsid w:val="00A03343"/>
    <w:rsid w:val="00A033F1"/>
    <w:rsid w:val="00A03C45"/>
    <w:rsid w:val="00A0435D"/>
    <w:rsid w:val="00A07BBA"/>
    <w:rsid w:val="00A12ED0"/>
    <w:rsid w:val="00A1368C"/>
    <w:rsid w:val="00A14EAD"/>
    <w:rsid w:val="00A15BE7"/>
    <w:rsid w:val="00A2080A"/>
    <w:rsid w:val="00A20C00"/>
    <w:rsid w:val="00A21018"/>
    <w:rsid w:val="00A216BA"/>
    <w:rsid w:val="00A219BC"/>
    <w:rsid w:val="00A25A61"/>
    <w:rsid w:val="00A25EFF"/>
    <w:rsid w:val="00A26BFC"/>
    <w:rsid w:val="00A332ED"/>
    <w:rsid w:val="00A41F3B"/>
    <w:rsid w:val="00A42317"/>
    <w:rsid w:val="00A467D8"/>
    <w:rsid w:val="00A472FA"/>
    <w:rsid w:val="00A47593"/>
    <w:rsid w:val="00A5122B"/>
    <w:rsid w:val="00A51CDE"/>
    <w:rsid w:val="00A52AEF"/>
    <w:rsid w:val="00A5355F"/>
    <w:rsid w:val="00A54CC7"/>
    <w:rsid w:val="00A56065"/>
    <w:rsid w:val="00A62CE4"/>
    <w:rsid w:val="00A63C50"/>
    <w:rsid w:val="00A642A2"/>
    <w:rsid w:val="00A643CB"/>
    <w:rsid w:val="00A650B8"/>
    <w:rsid w:val="00A65E3D"/>
    <w:rsid w:val="00A66A5E"/>
    <w:rsid w:val="00A66CB9"/>
    <w:rsid w:val="00A6725C"/>
    <w:rsid w:val="00A674D5"/>
    <w:rsid w:val="00A67D83"/>
    <w:rsid w:val="00A740BF"/>
    <w:rsid w:val="00A77E5C"/>
    <w:rsid w:val="00A80054"/>
    <w:rsid w:val="00A82C39"/>
    <w:rsid w:val="00A83FCB"/>
    <w:rsid w:val="00A8413E"/>
    <w:rsid w:val="00A84E39"/>
    <w:rsid w:val="00A85C54"/>
    <w:rsid w:val="00A87382"/>
    <w:rsid w:val="00A916D5"/>
    <w:rsid w:val="00A91705"/>
    <w:rsid w:val="00A92443"/>
    <w:rsid w:val="00A943C2"/>
    <w:rsid w:val="00A962B8"/>
    <w:rsid w:val="00A9739B"/>
    <w:rsid w:val="00A975C8"/>
    <w:rsid w:val="00A9792D"/>
    <w:rsid w:val="00AA05CE"/>
    <w:rsid w:val="00AA3E5A"/>
    <w:rsid w:val="00AA7149"/>
    <w:rsid w:val="00AA7835"/>
    <w:rsid w:val="00AB1DBA"/>
    <w:rsid w:val="00AB22F9"/>
    <w:rsid w:val="00AB2CE7"/>
    <w:rsid w:val="00AB3FDA"/>
    <w:rsid w:val="00AB62D9"/>
    <w:rsid w:val="00AC033D"/>
    <w:rsid w:val="00AC0952"/>
    <w:rsid w:val="00AC13C6"/>
    <w:rsid w:val="00AC206D"/>
    <w:rsid w:val="00AC23E6"/>
    <w:rsid w:val="00AC2B77"/>
    <w:rsid w:val="00AC433C"/>
    <w:rsid w:val="00AC5D42"/>
    <w:rsid w:val="00AC78CB"/>
    <w:rsid w:val="00AD012D"/>
    <w:rsid w:val="00AD041D"/>
    <w:rsid w:val="00AD3E76"/>
    <w:rsid w:val="00AD4F33"/>
    <w:rsid w:val="00AD7E9A"/>
    <w:rsid w:val="00AD7FE4"/>
    <w:rsid w:val="00AE029F"/>
    <w:rsid w:val="00AE0A7F"/>
    <w:rsid w:val="00AE1555"/>
    <w:rsid w:val="00AE450F"/>
    <w:rsid w:val="00AE548A"/>
    <w:rsid w:val="00AE663D"/>
    <w:rsid w:val="00AE681B"/>
    <w:rsid w:val="00AE7915"/>
    <w:rsid w:val="00AF074A"/>
    <w:rsid w:val="00AF0A27"/>
    <w:rsid w:val="00AF1691"/>
    <w:rsid w:val="00AF2B75"/>
    <w:rsid w:val="00AF2C2E"/>
    <w:rsid w:val="00B03103"/>
    <w:rsid w:val="00B035F8"/>
    <w:rsid w:val="00B03B50"/>
    <w:rsid w:val="00B04E40"/>
    <w:rsid w:val="00B10208"/>
    <w:rsid w:val="00B12C85"/>
    <w:rsid w:val="00B1679A"/>
    <w:rsid w:val="00B211EF"/>
    <w:rsid w:val="00B21AEF"/>
    <w:rsid w:val="00B21DC3"/>
    <w:rsid w:val="00B237CC"/>
    <w:rsid w:val="00B23877"/>
    <w:rsid w:val="00B25D76"/>
    <w:rsid w:val="00B3005B"/>
    <w:rsid w:val="00B319CD"/>
    <w:rsid w:val="00B31E4C"/>
    <w:rsid w:val="00B346AA"/>
    <w:rsid w:val="00B35AAA"/>
    <w:rsid w:val="00B35DA4"/>
    <w:rsid w:val="00B36168"/>
    <w:rsid w:val="00B3758E"/>
    <w:rsid w:val="00B41924"/>
    <w:rsid w:val="00B41980"/>
    <w:rsid w:val="00B41BAA"/>
    <w:rsid w:val="00B41F61"/>
    <w:rsid w:val="00B43078"/>
    <w:rsid w:val="00B44852"/>
    <w:rsid w:val="00B44F29"/>
    <w:rsid w:val="00B4572E"/>
    <w:rsid w:val="00B46C19"/>
    <w:rsid w:val="00B4785E"/>
    <w:rsid w:val="00B47E51"/>
    <w:rsid w:val="00B5046A"/>
    <w:rsid w:val="00B51EB5"/>
    <w:rsid w:val="00B53FA3"/>
    <w:rsid w:val="00B54686"/>
    <w:rsid w:val="00B54D65"/>
    <w:rsid w:val="00B56192"/>
    <w:rsid w:val="00B619C1"/>
    <w:rsid w:val="00B61C33"/>
    <w:rsid w:val="00B61C7F"/>
    <w:rsid w:val="00B6478C"/>
    <w:rsid w:val="00B71AFE"/>
    <w:rsid w:val="00B7228E"/>
    <w:rsid w:val="00B73F40"/>
    <w:rsid w:val="00B75727"/>
    <w:rsid w:val="00B75BC0"/>
    <w:rsid w:val="00B77C3C"/>
    <w:rsid w:val="00B80665"/>
    <w:rsid w:val="00B81810"/>
    <w:rsid w:val="00B81BED"/>
    <w:rsid w:val="00B824A4"/>
    <w:rsid w:val="00B84140"/>
    <w:rsid w:val="00B85D7A"/>
    <w:rsid w:val="00B86A50"/>
    <w:rsid w:val="00B86EE2"/>
    <w:rsid w:val="00B8763A"/>
    <w:rsid w:val="00B90774"/>
    <w:rsid w:val="00B93DAB"/>
    <w:rsid w:val="00B944AC"/>
    <w:rsid w:val="00B9569F"/>
    <w:rsid w:val="00B96E08"/>
    <w:rsid w:val="00B97AF5"/>
    <w:rsid w:val="00B97E1B"/>
    <w:rsid w:val="00BA21CE"/>
    <w:rsid w:val="00BA663C"/>
    <w:rsid w:val="00BA77EC"/>
    <w:rsid w:val="00BB1E3D"/>
    <w:rsid w:val="00BB28CF"/>
    <w:rsid w:val="00BB32A9"/>
    <w:rsid w:val="00BB57DE"/>
    <w:rsid w:val="00BC150B"/>
    <w:rsid w:val="00BC28BD"/>
    <w:rsid w:val="00BC3109"/>
    <w:rsid w:val="00BC6995"/>
    <w:rsid w:val="00BC7504"/>
    <w:rsid w:val="00BD011D"/>
    <w:rsid w:val="00BD0F75"/>
    <w:rsid w:val="00BD245B"/>
    <w:rsid w:val="00BD2D8B"/>
    <w:rsid w:val="00BD41F1"/>
    <w:rsid w:val="00BD4F4C"/>
    <w:rsid w:val="00BD55A8"/>
    <w:rsid w:val="00BD5945"/>
    <w:rsid w:val="00BD694E"/>
    <w:rsid w:val="00BD69C4"/>
    <w:rsid w:val="00BD7471"/>
    <w:rsid w:val="00BE2AAF"/>
    <w:rsid w:val="00BE2BAF"/>
    <w:rsid w:val="00BE3556"/>
    <w:rsid w:val="00BE3F54"/>
    <w:rsid w:val="00BE3FA1"/>
    <w:rsid w:val="00BE422C"/>
    <w:rsid w:val="00BE4982"/>
    <w:rsid w:val="00BE6308"/>
    <w:rsid w:val="00BE63A0"/>
    <w:rsid w:val="00BE7A85"/>
    <w:rsid w:val="00BF17B7"/>
    <w:rsid w:val="00BF63A5"/>
    <w:rsid w:val="00BF68F5"/>
    <w:rsid w:val="00BF7806"/>
    <w:rsid w:val="00C00E90"/>
    <w:rsid w:val="00C01C9A"/>
    <w:rsid w:val="00C01E2B"/>
    <w:rsid w:val="00C035CA"/>
    <w:rsid w:val="00C0426F"/>
    <w:rsid w:val="00C0536C"/>
    <w:rsid w:val="00C113DC"/>
    <w:rsid w:val="00C11C7C"/>
    <w:rsid w:val="00C1335D"/>
    <w:rsid w:val="00C151A7"/>
    <w:rsid w:val="00C176A7"/>
    <w:rsid w:val="00C20D22"/>
    <w:rsid w:val="00C21D75"/>
    <w:rsid w:val="00C25FA9"/>
    <w:rsid w:val="00C26BC9"/>
    <w:rsid w:val="00C30AA2"/>
    <w:rsid w:val="00C30BDB"/>
    <w:rsid w:val="00C315CC"/>
    <w:rsid w:val="00C31C78"/>
    <w:rsid w:val="00C31FA4"/>
    <w:rsid w:val="00C327B3"/>
    <w:rsid w:val="00C32829"/>
    <w:rsid w:val="00C34302"/>
    <w:rsid w:val="00C35CA5"/>
    <w:rsid w:val="00C371A8"/>
    <w:rsid w:val="00C37F13"/>
    <w:rsid w:val="00C45AE8"/>
    <w:rsid w:val="00C45BC3"/>
    <w:rsid w:val="00C51DA3"/>
    <w:rsid w:val="00C54E73"/>
    <w:rsid w:val="00C56ABE"/>
    <w:rsid w:val="00C603B3"/>
    <w:rsid w:val="00C605A9"/>
    <w:rsid w:val="00C62EF1"/>
    <w:rsid w:val="00C64BCE"/>
    <w:rsid w:val="00C64FA7"/>
    <w:rsid w:val="00C657DC"/>
    <w:rsid w:val="00C665F4"/>
    <w:rsid w:val="00C67388"/>
    <w:rsid w:val="00C67D65"/>
    <w:rsid w:val="00C67EE7"/>
    <w:rsid w:val="00C70EF5"/>
    <w:rsid w:val="00C70FAE"/>
    <w:rsid w:val="00C73D1F"/>
    <w:rsid w:val="00C73EDE"/>
    <w:rsid w:val="00C74A69"/>
    <w:rsid w:val="00C752D8"/>
    <w:rsid w:val="00C759B7"/>
    <w:rsid w:val="00C75E7A"/>
    <w:rsid w:val="00C7651A"/>
    <w:rsid w:val="00C82AD1"/>
    <w:rsid w:val="00C83AB0"/>
    <w:rsid w:val="00C856A5"/>
    <w:rsid w:val="00C85CE3"/>
    <w:rsid w:val="00C86256"/>
    <w:rsid w:val="00C86F2D"/>
    <w:rsid w:val="00C900B7"/>
    <w:rsid w:val="00C91798"/>
    <w:rsid w:val="00C91B0A"/>
    <w:rsid w:val="00C970A9"/>
    <w:rsid w:val="00CA0318"/>
    <w:rsid w:val="00CA04B5"/>
    <w:rsid w:val="00CA11F0"/>
    <w:rsid w:val="00CA399A"/>
    <w:rsid w:val="00CA3ED1"/>
    <w:rsid w:val="00CB186C"/>
    <w:rsid w:val="00CB4769"/>
    <w:rsid w:val="00CB4EA5"/>
    <w:rsid w:val="00CB576B"/>
    <w:rsid w:val="00CB7BFE"/>
    <w:rsid w:val="00CC05D1"/>
    <w:rsid w:val="00CC0D95"/>
    <w:rsid w:val="00CC1DDD"/>
    <w:rsid w:val="00CC3E0A"/>
    <w:rsid w:val="00CC4B22"/>
    <w:rsid w:val="00CC5485"/>
    <w:rsid w:val="00CC6029"/>
    <w:rsid w:val="00CC62DA"/>
    <w:rsid w:val="00CC7DAF"/>
    <w:rsid w:val="00CD12EF"/>
    <w:rsid w:val="00CD18A3"/>
    <w:rsid w:val="00CD26AC"/>
    <w:rsid w:val="00CD45D5"/>
    <w:rsid w:val="00CD5B1D"/>
    <w:rsid w:val="00CD722A"/>
    <w:rsid w:val="00CE0AE5"/>
    <w:rsid w:val="00CE284F"/>
    <w:rsid w:val="00CE2A27"/>
    <w:rsid w:val="00CE4475"/>
    <w:rsid w:val="00CE550B"/>
    <w:rsid w:val="00CF1B63"/>
    <w:rsid w:val="00CF4077"/>
    <w:rsid w:val="00CF6639"/>
    <w:rsid w:val="00D0458C"/>
    <w:rsid w:val="00D06AB2"/>
    <w:rsid w:val="00D1203B"/>
    <w:rsid w:val="00D13718"/>
    <w:rsid w:val="00D139F1"/>
    <w:rsid w:val="00D140C2"/>
    <w:rsid w:val="00D14CEF"/>
    <w:rsid w:val="00D20490"/>
    <w:rsid w:val="00D20844"/>
    <w:rsid w:val="00D23B18"/>
    <w:rsid w:val="00D2440A"/>
    <w:rsid w:val="00D244F6"/>
    <w:rsid w:val="00D25249"/>
    <w:rsid w:val="00D2574A"/>
    <w:rsid w:val="00D30863"/>
    <w:rsid w:val="00D319FA"/>
    <w:rsid w:val="00D35424"/>
    <w:rsid w:val="00D360D9"/>
    <w:rsid w:val="00D37C58"/>
    <w:rsid w:val="00D4162D"/>
    <w:rsid w:val="00D41B42"/>
    <w:rsid w:val="00D41C85"/>
    <w:rsid w:val="00D42D35"/>
    <w:rsid w:val="00D5047F"/>
    <w:rsid w:val="00D522AC"/>
    <w:rsid w:val="00D5300D"/>
    <w:rsid w:val="00D5407F"/>
    <w:rsid w:val="00D54C4C"/>
    <w:rsid w:val="00D54F1F"/>
    <w:rsid w:val="00D55385"/>
    <w:rsid w:val="00D56167"/>
    <w:rsid w:val="00D566D0"/>
    <w:rsid w:val="00D61C9C"/>
    <w:rsid w:val="00D6225A"/>
    <w:rsid w:val="00D63B41"/>
    <w:rsid w:val="00D63DC3"/>
    <w:rsid w:val="00D64277"/>
    <w:rsid w:val="00D658C8"/>
    <w:rsid w:val="00D660DE"/>
    <w:rsid w:val="00D67BA7"/>
    <w:rsid w:val="00D71EEC"/>
    <w:rsid w:val="00D76EF1"/>
    <w:rsid w:val="00D8053E"/>
    <w:rsid w:val="00D848A5"/>
    <w:rsid w:val="00D84A63"/>
    <w:rsid w:val="00D92670"/>
    <w:rsid w:val="00D93E63"/>
    <w:rsid w:val="00DA029A"/>
    <w:rsid w:val="00DA10B9"/>
    <w:rsid w:val="00DA35C2"/>
    <w:rsid w:val="00DA39A6"/>
    <w:rsid w:val="00DA44CA"/>
    <w:rsid w:val="00DA4E64"/>
    <w:rsid w:val="00DA51AC"/>
    <w:rsid w:val="00DA77D0"/>
    <w:rsid w:val="00DB19FD"/>
    <w:rsid w:val="00DB22B8"/>
    <w:rsid w:val="00DB402B"/>
    <w:rsid w:val="00DB41B3"/>
    <w:rsid w:val="00DB73DD"/>
    <w:rsid w:val="00DB764A"/>
    <w:rsid w:val="00DC1A95"/>
    <w:rsid w:val="00DC421C"/>
    <w:rsid w:val="00DC6B24"/>
    <w:rsid w:val="00DC7309"/>
    <w:rsid w:val="00DD0D9F"/>
    <w:rsid w:val="00DD1E5C"/>
    <w:rsid w:val="00DD4A2D"/>
    <w:rsid w:val="00DD6371"/>
    <w:rsid w:val="00DD66E7"/>
    <w:rsid w:val="00DE2255"/>
    <w:rsid w:val="00DE253B"/>
    <w:rsid w:val="00DE63B9"/>
    <w:rsid w:val="00DE7559"/>
    <w:rsid w:val="00DF22CF"/>
    <w:rsid w:val="00DF35DC"/>
    <w:rsid w:val="00DF383A"/>
    <w:rsid w:val="00DF4FF8"/>
    <w:rsid w:val="00DF5CCA"/>
    <w:rsid w:val="00DF5EB7"/>
    <w:rsid w:val="00DF6C7A"/>
    <w:rsid w:val="00DF7655"/>
    <w:rsid w:val="00E02EC8"/>
    <w:rsid w:val="00E02EF9"/>
    <w:rsid w:val="00E04725"/>
    <w:rsid w:val="00E04E29"/>
    <w:rsid w:val="00E0528C"/>
    <w:rsid w:val="00E060C2"/>
    <w:rsid w:val="00E108AE"/>
    <w:rsid w:val="00E145BD"/>
    <w:rsid w:val="00E1734C"/>
    <w:rsid w:val="00E174AD"/>
    <w:rsid w:val="00E20552"/>
    <w:rsid w:val="00E2143B"/>
    <w:rsid w:val="00E21945"/>
    <w:rsid w:val="00E22C3A"/>
    <w:rsid w:val="00E23772"/>
    <w:rsid w:val="00E252F7"/>
    <w:rsid w:val="00E26164"/>
    <w:rsid w:val="00E26A9A"/>
    <w:rsid w:val="00E274FB"/>
    <w:rsid w:val="00E30F1A"/>
    <w:rsid w:val="00E31AAF"/>
    <w:rsid w:val="00E31EBC"/>
    <w:rsid w:val="00E371CC"/>
    <w:rsid w:val="00E37BDB"/>
    <w:rsid w:val="00E408BA"/>
    <w:rsid w:val="00E4198C"/>
    <w:rsid w:val="00E42FEF"/>
    <w:rsid w:val="00E4711F"/>
    <w:rsid w:val="00E47708"/>
    <w:rsid w:val="00E50136"/>
    <w:rsid w:val="00E5342C"/>
    <w:rsid w:val="00E535F5"/>
    <w:rsid w:val="00E54A6D"/>
    <w:rsid w:val="00E55791"/>
    <w:rsid w:val="00E60346"/>
    <w:rsid w:val="00E6750E"/>
    <w:rsid w:val="00E70073"/>
    <w:rsid w:val="00E7078B"/>
    <w:rsid w:val="00E73170"/>
    <w:rsid w:val="00E7452F"/>
    <w:rsid w:val="00E76278"/>
    <w:rsid w:val="00E8082F"/>
    <w:rsid w:val="00E80A63"/>
    <w:rsid w:val="00E8176B"/>
    <w:rsid w:val="00E82DA9"/>
    <w:rsid w:val="00E82E0E"/>
    <w:rsid w:val="00E83A5B"/>
    <w:rsid w:val="00E83E8C"/>
    <w:rsid w:val="00E85285"/>
    <w:rsid w:val="00E85613"/>
    <w:rsid w:val="00E8562D"/>
    <w:rsid w:val="00E85DFF"/>
    <w:rsid w:val="00E8791A"/>
    <w:rsid w:val="00E87DF6"/>
    <w:rsid w:val="00E87E65"/>
    <w:rsid w:val="00E90DED"/>
    <w:rsid w:val="00E92C9C"/>
    <w:rsid w:val="00E977A6"/>
    <w:rsid w:val="00EA0EF8"/>
    <w:rsid w:val="00EA5141"/>
    <w:rsid w:val="00EB030C"/>
    <w:rsid w:val="00EB1826"/>
    <w:rsid w:val="00EB245F"/>
    <w:rsid w:val="00EB3FAC"/>
    <w:rsid w:val="00EB5C37"/>
    <w:rsid w:val="00EC5E65"/>
    <w:rsid w:val="00EC6449"/>
    <w:rsid w:val="00EC7458"/>
    <w:rsid w:val="00ED1EB0"/>
    <w:rsid w:val="00ED27F0"/>
    <w:rsid w:val="00ED4E26"/>
    <w:rsid w:val="00ED5470"/>
    <w:rsid w:val="00ED66C2"/>
    <w:rsid w:val="00ED7BBB"/>
    <w:rsid w:val="00ED7DD3"/>
    <w:rsid w:val="00EE049E"/>
    <w:rsid w:val="00EE1986"/>
    <w:rsid w:val="00EE263E"/>
    <w:rsid w:val="00EE3111"/>
    <w:rsid w:val="00EE5D6B"/>
    <w:rsid w:val="00EF258F"/>
    <w:rsid w:val="00EF6245"/>
    <w:rsid w:val="00EF63B7"/>
    <w:rsid w:val="00EF65E7"/>
    <w:rsid w:val="00F0015A"/>
    <w:rsid w:val="00F0141D"/>
    <w:rsid w:val="00F06DEC"/>
    <w:rsid w:val="00F075DC"/>
    <w:rsid w:val="00F07E24"/>
    <w:rsid w:val="00F10E62"/>
    <w:rsid w:val="00F11CA5"/>
    <w:rsid w:val="00F12EF8"/>
    <w:rsid w:val="00F14541"/>
    <w:rsid w:val="00F14685"/>
    <w:rsid w:val="00F14CC1"/>
    <w:rsid w:val="00F201ED"/>
    <w:rsid w:val="00F211F6"/>
    <w:rsid w:val="00F22942"/>
    <w:rsid w:val="00F2326C"/>
    <w:rsid w:val="00F246AD"/>
    <w:rsid w:val="00F26001"/>
    <w:rsid w:val="00F30C16"/>
    <w:rsid w:val="00F33810"/>
    <w:rsid w:val="00F349D9"/>
    <w:rsid w:val="00F358F0"/>
    <w:rsid w:val="00F40A10"/>
    <w:rsid w:val="00F423F1"/>
    <w:rsid w:val="00F42AC1"/>
    <w:rsid w:val="00F437BA"/>
    <w:rsid w:val="00F43D40"/>
    <w:rsid w:val="00F44D0A"/>
    <w:rsid w:val="00F50171"/>
    <w:rsid w:val="00F50DAE"/>
    <w:rsid w:val="00F53822"/>
    <w:rsid w:val="00F54FBA"/>
    <w:rsid w:val="00F5605C"/>
    <w:rsid w:val="00F57E55"/>
    <w:rsid w:val="00F6091D"/>
    <w:rsid w:val="00F63075"/>
    <w:rsid w:val="00F64340"/>
    <w:rsid w:val="00F72E90"/>
    <w:rsid w:val="00F73EF7"/>
    <w:rsid w:val="00F74144"/>
    <w:rsid w:val="00F74389"/>
    <w:rsid w:val="00F76457"/>
    <w:rsid w:val="00F77203"/>
    <w:rsid w:val="00F77551"/>
    <w:rsid w:val="00F819D8"/>
    <w:rsid w:val="00F83590"/>
    <w:rsid w:val="00F84D9C"/>
    <w:rsid w:val="00F86B49"/>
    <w:rsid w:val="00F92E8D"/>
    <w:rsid w:val="00F9330C"/>
    <w:rsid w:val="00F93344"/>
    <w:rsid w:val="00F93A96"/>
    <w:rsid w:val="00F968CF"/>
    <w:rsid w:val="00F97F3D"/>
    <w:rsid w:val="00FA1760"/>
    <w:rsid w:val="00FA1B46"/>
    <w:rsid w:val="00FA20A3"/>
    <w:rsid w:val="00FA41C2"/>
    <w:rsid w:val="00FA4428"/>
    <w:rsid w:val="00FA4CD9"/>
    <w:rsid w:val="00FA7BA3"/>
    <w:rsid w:val="00FB0DB9"/>
    <w:rsid w:val="00FB2CE1"/>
    <w:rsid w:val="00FB59F9"/>
    <w:rsid w:val="00FB659C"/>
    <w:rsid w:val="00FB7B7C"/>
    <w:rsid w:val="00FC4ED5"/>
    <w:rsid w:val="00FC6EB3"/>
    <w:rsid w:val="00FC7525"/>
    <w:rsid w:val="00FD2105"/>
    <w:rsid w:val="00FD2F29"/>
    <w:rsid w:val="00FD4484"/>
    <w:rsid w:val="00FD5C82"/>
    <w:rsid w:val="00FD7CEA"/>
    <w:rsid w:val="00FE1698"/>
    <w:rsid w:val="00FE3CA1"/>
    <w:rsid w:val="00FE6B63"/>
    <w:rsid w:val="00FF54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7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A16"/>
    <w:rPr>
      <w:sz w:val="22"/>
      <w:szCs w:val="22"/>
      <w:lang w:val="en-US" w:eastAsia="en-US"/>
    </w:rPr>
  </w:style>
  <w:style w:type="paragraph" w:styleId="BalloonText">
    <w:name w:val="Balloon Text"/>
    <w:basedOn w:val="Normal"/>
    <w:link w:val="BalloonTextChar"/>
    <w:uiPriority w:val="99"/>
    <w:semiHidden/>
    <w:unhideWhenUsed/>
    <w:rsid w:val="00F1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CC1"/>
    <w:rPr>
      <w:rFonts w:ascii="Tahoma" w:hAnsi="Tahoma" w:cs="Tahoma"/>
      <w:sz w:val="16"/>
      <w:szCs w:val="16"/>
    </w:rPr>
  </w:style>
  <w:style w:type="paragraph" w:styleId="ListParagraph">
    <w:name w:val="List Paragraph"/>
    <w:basedOn w:val="Normal"/>
    <w:link w:val="ListParagraphChar"/>
    <w:uiPriority w:val="34"/>
    <w:qFormat/>
    <w:rsid w:val="00E30F1A"/>
    <w:pPr>
      <w:ind w:left="720"/>
      <w:contextualSpacing/>
    </w:pPr>
  </w:style>
  <w:style w:type="character" w:styleId="CommentReference">
    <w:name w:val="annotation reference"/>
    <w:basedOn w:val="DefaultParagraphFont"/>
    <w:uiPriority w:val="99"/>
    <w:semiHidden/>
    <w:unhideWhenUsed/>
    <w:rsid w:val="00E30F1A"/>
    <w:rPr>
      <w:sz w:val="16"/>
      <w:szCs w:val="16"/>
    </w:rPr>
  </w:style>
  <w:style w:type="paragraph" w:styleId="CommentText">
    <w:name w:val="annotation text"/>
    <w:basedOn w:val="Normal"/>
    <w:link w:val="CommentTextChar"/>
    <w:uiPriority w:val="99"/>
    <w:semiHidden/>
    <w:unhideWhenUsed/>
    <w:rsid w:val="00E30F1A"/>
    <w:pPr>
      <w:spacing w:line="240" w:lineRule="auto"/>
    </w:pPr>
    <w:rPr>
      <w:sz w:val="20"/>
      <w:szCs w:val="20"/>
    </w:rPr>
  </w:style>
  <w:style w:type="character" w:customStyle="1" w:styleId="CommentTextChar">
    <w:name w:val="Comment Text Char"/>
    <w:basedOn w:val="DefaultParagraphFont"/>
    <w:link w:val="CommentText"/>
    <w:uiPriority w:val="99"/>
    <w:semiHidden/>
    <w:rsid w:val="00E30F1A"/>
    <w:rPr>
      <w:sz w:val="20"/>
      <w:szCs w:val="20"/>
    </w:rPr>
  </w:style>
  <w:style w:type="paragraph" w:styleId="CommentSubject">
    <w:name w:val="annotation subject"/>
    <w:basedOn w:val="CommentText"/>
    <w:next w:val="CommentText"/>
    <w:link w:val="CommentSubjectChar"/>
    <w:uiPriority w:val="99"/>
    <w:semiHidden/>
    <w:unhideWhenUsed/>
    <w:rsid w:val="00E30F1A"/>
    <w:rPr>
      <w:b/>
      <w:bCs/>
    </w:rPr>
  </w:style>
  <w:style w:type="character" w:customStyle="1" w:styleId="CommentSubjectChar">
    <w:name w:val="Comment Subject Char"/>
    <w:basedOn w:val="CommentTextChar"/>
    <w:link w:val="CommentSubject"/>
    <w:uiPriority w:val="99"/>
    <w:semiHidden/>
    <w:rsid w:val="00E30F1A"/>
    <w:rPr>
      <w:b/>
      <w:bCs/>
      <w:sz w:val="20"/>
      <w:szCs w:val="20"/>
    </w:rPr>
  </w:style>
  <w:style w:type="paragraph" w:styleId="Header">
    <w:name w:val="header"/>
    <w:basedOn w:val="Normal"/>
    <w:link w:val="HeaderChar"/>
    <w:uiPriority w:val="99"/>
    <w:unhideWhenUsed/>
    <w:rsid w:val="00110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F1B"/>
  </w:style>
  <w:style w:type="paragraph" w:styleId="Footer">
    <w:name w:val="footer"/>
    <w:basedOn w:val="Normal"/>
    <w:link w:val="FooterChar"/>
    <w:uiPriority w:val="99"/>
    <w:unhideWhenUsed/>
    <w:rsid w:val="00110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F1B"/>
  </w:style>
  <w:style w:type="character" w:styleId="Hyperlink">
    <w:name w:val="Hyperlink"/>
    <w:uiPriority w:val="99"/>
    <w:unhideWhenUsed/>
    <w:rsid w:val="00C856A5"/>
    <w:rPr>
      <w:color w:val="0000FF"/>
      <w:u w:val="single"/>
    </w:rPr>
  </w:style>
  <w:style w:type="character" w:customStyle="1" w:styleId="ListParagraphChar">
    <w:name w:val="List Paragraph Char"/>
    <w:basedOn w:val="DefaultParagraphFont"/>
    <w:link w:val="ListParagraph"/>
    <w:uiPriority w:val="34"/>
    <w:locked/>
    <w:rsid w:val="0053706E"/>
    <w:rPr>
      <w:sz w:val="22"/>
      <w:szCs w:val="22"/>
      <w:lang w:val="en-US" w:eastAsia="en-US"/>
    </w:rPr>
  </w:style>
  <w:style w:type="paragraph" w:styleId="BodyTextIndent3">
    <w:name w:val="Body Text Indent 3"/>
    <w:basedOn w:val="Normal"/>
    <w:link w:val="BodyTextIndent3Char"/>
    <w:uiPriority w:val="99"/>
    <w:rsid w:val="007F12EC"/>
    <w:pPr>
      <w:spacing w:after="0" w:line="240" w:lineRule="auto"/>
      <w:ind w:left="900" w:hanging="900"/>
    </w:pPr>
    <w:rPr>
      <w:rFonts w:ascii="Times New Roman" w:eastAsia="Times New Roman" w:hAnsi="Times New Roman"/>
      <w:szCs w:val="20"/>
    </w:rPr>
  </w:style>
  <w:style w:type="character" w:customStyle="1" w:styleId="BodyTextIndent3Char">
    <w:name w:val="Body Text Indent 3 Char"/>
    <w:basedOn w:val="DefaultParagraphFont"/>
    <w:link w:val="BodyTextIndent3"/>
    <w:uiPriority w:val="99"/>
    <w:rsid w:val="007F12EC"/>
    <w:rPr>
      <w:rFonts w:ascii="Times New Roman" w:eastAsia="Times New Roman" w:hAnsi="Times New Roman"/>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7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A16"/>
    <w:rPr>
      <w:sz w:val="22"/>
      <w:szCs w:val="22"/>
      <w:lang w:val="en-US" w:eastAsia="en-US"/>
    </w:rPr>
  </w:style>
  <w:style w:type="paragraph" w:styleId="BalloonText">
    <w:name w:val="Balloon Text"/>
    <w:basedOn w:val="Normal"/>
    <w:link w:val="BalloonTextChar"/>
    <w:uiPriority w:val="99"/>
    <w:semiHidden/>
    <w:unhideWhenUsed/>
    <w:rsid w:val="00F1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CC1"/>
    <w:rPr>
      <w:rFonts w:ascii="Tahoma" w:hAnsi="Tahoma" w:cs="Tahoma"/>
      <w:sz w:val="16"/>
      <w:szCs w:val="16"/>
    </w:rPr>
  </w:style>
  <w:style w:type="paragraph" w:styleId="ListParagraph">
    <w:name w:val="List Paragraph"/>
    <w:basedOn w:val="Normal"/>
    <w:link w:val="ListParagraphChar"/>
    <w:uiPriority w:val="34"/>
    <w:qFormat/>
    <w:rsid w:val="00E30F1A"/>
    <w:pPr>
      <w:ind w:left="720"/>
      <w:contextualSpacing/>
    </w:pPr>
  </w:style>
  <w:style w:type="character" w:styleId="CommentReference">
    <w:name w:val="annotation reference"/>
    <w:basedOn w:val="DefaultParagraphFont"/>
    <w:uiPriority w:val="99"/>
    <w:semiHidden/>
    <w:unhideWhenUsed/>
    <w:rsid w:val="00E30F1A"/>
    <w:rPr>
      <w:sz w:val="16"/>
      <w:szCs w:val="16"/>
    </w:rPr>
  </w:style>
  <w:style w:type="paragraph" w:styleId="CommentText">
    <w:name w:val="annotation text"/>
    <w:basedOn w:val="Normal"/>
    <w:link w:val="CommentTextChar"/>
    <w:uiPriority w:val="99"/>
    <w:semiHidden/>
    <w:unhideWhenUsed/>
    <w:rsid w:val="00E30F1A"/>
    <w:pPr>
      <w:spacing w:line="240" w:lineRule="auto"/>
    </w:pPr>
    <w:rPr>
      <w:sz w:val="20"/>
      <w:szCs w:val="20"/>
    </w:rPr>
  </w:style>
  <w:style w:type="character" w:customStyle="1" w:styleId="CommentTextChar">
    <w:name w:val="Comment Text Char"/>
    <w:basedOn w:val="DefaultParagraphFont"/>
    <w:link w:val="CommentText"/>
    <w:uiPriority w:val="99"/>
    <w:semiHidden/>
    <w:rsid w:val="00E30F1A"/>
    <w:rPr>
      <w:sz w:val="20"/>
      <w:szCs w:val="20"/>
    </w:rPr>
  </w:style>
  <w:style w:type="paragraph" w:styleId="CommentSubject">
    <w:name w:val="annotation subject"/>
    <w:basedOn w:val="CommentText"/>
    <w:next w:val="CommentText"/>
    <w:link w:val="CommentSubjectChar"/>
    <w:uiPriority w:val="99"/>
    <w:semiHidden/>
    <w:unhideWhenUsed/>
    <w:rsid w:val="00E30F1A"/>
    <w:rPr>
      <w:b/>
      <w:bCs/>
    </w:rPr>
  </w:style>
  <w:style w:type="character" w:customStyle="1" w:styleId="CommentSubjectChar">
    <w:name w:val="Comment Subject Char"/>
    <w:basedOn w:val="CommentTextChar"/>
    <w:link w:val="CommentSubject"/>
    <w:uiPriority w:val="99"/>
    <w:semiHidden/>
    <w:rsid w:val="00E30F1A"/>
    <w:rPr>
      <w:b/>
      <w:bCs/>
      <w:sz w:val="20"/>
      <w:szCs w:val="20"/>
    </w:rPr>
  </w:style>
  <w:style w:type="paragraph" w:styleId="Header">
    <w:name w:val="header"/>
    <w:basedOn w:val="Normal"/>
    <w:link w:val="HeaderChar"/>
    <w:uiPriority w:val="99"/>
    <w:unhideWhenUsed/>
    <w:rsid w:val="00110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F1B"/>
  </w:style>
  <w:style w:type="paragraph" w:styleId="Footer">
    <w:name w:val="footer"/>
    <w:basedOn w:val="Normal"/>
    <w:link w:val="FooterChar"/>
    <w:uiPriority w:val="99"/>
    <w:unhideWhenUsed/>
    <w:rsid w:val="00110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F1B"/>
  </w:style>
  <w:style w:type="character" w:styleId="Hyperlink">
    <w:name w:val="Hyperlink"/>
    <w:uiPriority w:val="99"/>
    <w:unhideWhenUsed/>
    <w:rsid w:val="00C856A5"/>
    <w:rPr>
      <w:color w:val="0000FF"/>
      <w:u w:val="single"/>
    </w:rPr>
  </w:style>
  <w:style w:type="character" w:customStyle="1" w:styleId="ListParagraphChar">
    <w:name w:val="List Paragraph Char"/>
    <w:basedOn w:val="DefaultParagraphFont"/>
    <w:link w:val="ListParagraph"/>
    <w:uiPriority w:val="34"/>
    <w:locked/>
    <w:rsid w:val="0053706E"/>
    <w:rPr>
      <w:sz w:val="22"/>
      <w:szCs w:val="22"/>
      <w:lang w:val="en-US" w:eastAsia="en-US"/>
    </w:rPr>
  </w:style>
  <w:style w:type="paragraph" w:styleId="BodyTextIndent3">
    <w:name w:val="Body Text Indent 3"/>
    <w:basedOn w:val="Normal"/>
    <w:link w:val="BodyTextIndent3Char"/>
    <w:uiPriority w:val="99"/>
    <w:rsid w:val="007F12EC"/>
    <w:pPr>
      <w:spacing w:after="0" w:line="240" w:lineRule="auto"/>
      <w:ind w:left="900" w:hanging="900"/>
    </w:pPr>
    <w:rPr>
      <w:rFonts w:ascii="Times New Roman" w:eastAsia="Times New Roman" w:hAnsi="Times New Roman"/>
      <w:szCs w:val="20"/>
    </w:rPr>
  </w:style>
  <w:style w:type="character" w:customStyle="1" w:styleId="BodyTextIndent3Char">
    <w:name w:val="Body Text Indent 3 Char"/>
    <w:basedOn w:val="DefaultParagraphFont"/>
    <w:link w:val="BodyTextIndent3"/>
    <w:uiPriority w:val="99"/>
    <w:rsid w:val="007F12EC"/>
    <w:rPr>
      <w:rFonts w:ascii="Times New Roman" w:eastAsia="Times New Roman" w:hAnsi="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bi.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4F94-A144-4A20-8EF9-B020925C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8599</Words>
  <Characters>49019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Jain</dc:creator>
  <cp:lastModifiedBy>Dipti</cp:lastModifiedBy>
  <cp:revision>2</cp:revision>
  <cp:lastPrinted>2013-10-09T10:39:00Z</cp:lastPrinted>
  <dcterms:created xsi:type="dcterms:W3CDTF">2013-10-10T10:36:00Z</dcterms:created>
  <dcterms:modified xsi:type="dcterms:W3CDTF">2013-10-10T10:36:00Z</dcterms:modified>
</cp:coreProperties>
</file>